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18E" w:rsidRPr="004F6A22" w:rsidRDefault="0051018E" w:rsidP="001C3122">
      <w:pPr>
        <w:ind w:left="6234" w:right="-1" w:firstLine="0"/>
        <w:jc w:val="center"/>
        <w:rPr>
          <w:b/>
          <w:i/>
          <w:caps/>
          <w:szCs w:val="28"/>
          <w:u w:val="single"/>
        </w:rPr>
      </w:pPr>
      <w:bookmarkStart w:id="0" w:name="_GoBack"/>
      <w:bookmarkEnd w:id="0"/>
      <w:r w:rsidRPr="004F6A22">
        <w:rPr>
          <w:b/>
          <w:i/>
          <w:caps/>
          <w:szCs w:val="28"/>
          <w:u w:val="single"/>
        </w:rPr>
        <w:t>Проект</w:t>
      </w:r>
    </w:p>
    <w:p w:rsidR="0051018E" w:rsidRPr="00247E55" w:rsidRDefault="0051018E" w:rsidP="001C3122">
      <w:pPr>
        <w:ind w:left="6234" w:right="-1" w:firstLine="0"/>
        <w:jc w:val="center"/>
        <w:rPr>
          <w:i/>
          <w:szCs w:val="28"/>
          <w:u w:val="single"/>
        </w:rPr>
      </w:pPr>
      <w:r w:rsidRPr="00247E55">
        <w:rPr>
          <w:i/>
          <w:szCs w:val="28"/>
        </w:rPr>
        <w:t xml:space="preserve">внесен депутатом </w:t>
      </w:r>
    </w:p>
    <w:p w:rsidR="0051018E" w:rsidRPr="00247E55" w:rsidRDefault="00A96810" w:rsidP="001C3122">
      <w:pPr>
        <w:ind w:left="6234" w:right="-1" w:firstLine="0"/>
        <w:jc w:val="center"/>
        <w:rPr>
          <w:i/>
          <w:szCs w:val="28"/>
        </w:rPr>
      </w:pPr>
      <w:r>
        <w:rPr>
          <w:i/>
          <w:szCs w:val="28"/>
        </w:rPr>
        <w:t>Е.В. Елисеевой</w:t>
      </w:r>
      <w:r w:rsidR="0097459A" w:rsidRPr="00247E55">
        <w:rPr>
          <w:i/>
          <w:szCs w:val="28"/>
        </w:rPr>
        <w:t xml:space="preserve"> </w:t>
      </w:r>
    </w:p>
    <w:p w:rsidR="0051018E" w:rsidRDefault="0051018E" w:rsidP="001C3122">
      <w:pPr>
        <w:ind w:right="-1"/>
        <w:rPr>
          <w:i/>
          <w:szCs w:val="28"/>
          <w:u w:val="single"/>
        </w:rPr>
      </w:pPr>
    </w:p>
    <w:p w:rsidR="006C142E" w:rsidRDefault="006C142E" w:rsidP="001C3122">
      <w:pPr>
        <w:ind w:right="-1"/>
        <w:rPr>
          <w:i/>
          <w:szCs w:val="28"/>
          <w:u w:val="single"/>
        </w:rPr>
      </w:pPr>
    </w:p>
    <w:p w:rsidR="006C142E" w:rsidRDefault="006C142E" w:rsidP="001C3122">
      <w:pPr>
        <w:ind w:right="-1"/>
        <w:rPr>
          <w:i/>
          <w:szCs w:val="28"/>
          <w:u w:val="single"/>
        </w:rPr>
      </w:pPr>
    </w:p>
    <w:p w:rsidR="0051018E" w:rsidRDefault="0051018E" w:rsidP="001C3122">
      <w:pPr>
        <w:ind w:right="-1" w:firstLine="0"/>
        <w:jc w:val="center"/>
        <w:rPr>
          <w:b/>
          <w:szCs w:val="28"/>
        </w:rPr>
      </w:pPr>
      <w:r>
        <w:rPr>
          <w:b/>
          <w:szCs w:val="28"/>
        </w:rPr>
        <w:t>ОБЛАСТНОЙ ЗАКОН</w:t>
      </w:r>
    </w:p>
    <w:p w:rsidR="0051018E" w:rsidRDefault="0051018E" w:rsidP="001C3122">
      <w:pPr>
        <w:ind w:right="-1"/>
        <w:jc w:val="center"/>
        <w:rPr>
          <w:b/>
          <w:szCs w:val="28"/>
        </w:rPr>
      </w:pPr>
    </w:p>
    <w:p w:rsidR="0051018E" w:rsidRDefault="00B052AB" w:rsidP="001C3122">
      <w:pPr>
        <w:ind w:right="-1" w:firstLine="0"/>
        <w:jc w:val="center"/>
        <w:rPr>
          <w:b/>
          <w:caps/>
          <w:szCs w:val="28"/>
        </w:rPr>
      </w:pPr>
      <w:r>
        <w:rPr>
          <w:b/>
          <w:caps/>
          <w:szCs w:val="28"/>
        </w:rPr>
        <w:t>О внесении изменени</w:t>
      </w:r>
      <w:r w:rsidR="00A96810">
        <w:rPr>
          <w:b/>
          <w:caps/>
          <w:szCs w:val="28"/>
        </w:rPr>
        <w:t>Я</w:t>
      </w:r>
      <w:r>
        <w:rPr>
          <w:b/>
          <w:caps/>
          <w:szCs w:val="28"/>
        </w:rPr>
        <w:t xml:space="preserve"> в</w:t>
      </w:r>
      <w:r w:rsidR="0051018E" w:rsidRPr="00010793">
        <w:rPr>
          <w:b/>
          <w:caps/>
          <w:szCs w:val="28"/>
        </w:rPr>
        <w:t xml:space="preserve"> </w:t>
      </w:r>
      <w:r w:rsidR="0097459A">
        <w:rPr>
          <w:b/>
          <w:caps/>
          <w:szCs w:val="28"/>
        </w:rPr>
        <w:t>стать</w:t>
      </w:r>
      <w:r w:rsidR="001C20E6">
        <w:rPr>
          <w:b/>
          <w:caps/>
          <w:szCs w:val="28"/>
        </w:rPr>
        <w:t>ю</w:t>
      </w:r>
      <w:r w:rsidR="0097459A">
        <w:rPr>
          <w:b/>
          <w:caps/>
          <w:szCs w:val="28"/>
        </w:rPr>
        <w:t xml:space="preserve"> </w:t>
      </w:r>
      <w:r w:rsidR="00761B3C">
        <w:rPr>
          <w:b/>
          <w:caps/>
          <w:szCs w:val="28"/>
        </w:rPr>
        <w:t>11</w:t>
      </w:r>
      <w:r w:rsidR="0097459A">
        <w:rPr>
          <w:b/>
          <w:caps/>
          <w:szCs w:val="28"/>
        </w:rPr>
        <w:t xml:space="preserve"> </w:t>
      </w:r>
      <w:r w:rsidR="0051018E">
        <w:rPr>
          <w:b/>
          <w:caps/>
          <w:szCs w:val="28"/>
        </w:rPr>
        <w:t>областно</w:t>
      </w:r>
      <w:r w:rsidR="0097459A">
        <w:rPr>
          <w:b/>
          <w:caps/>
          <w:szCs w:val="28"/>
        </w:rPr>
        <w:t>го</w:t>
      </w:r>
      <w:r w:rsidR="0051018E">
        <w:rPr>
          <w:b/>
          <w:caps/>
          <w:szCs w:val="28"/>
        </w:rPr>
        <w:t xml:space="preserve"> закон</w:t>
      </w:r>
      <w:r w:rsidR="0097459A">
        <w:rPr>
          <w:b/>
          <w:caps/>
          <w:szCs w:val="28"/>
        </w:rPr>
        <w:t>а</w:t>
      </w:r>
      <w:r w:rsidR="00A96810">
        <w:rPr>
          <w:b/>
          <w:caps/>
          <w:szCs w:val="28"/>
        </w:rPr>
        <w:t xml:space="preserve"> «о РЕГИОНАЛЬНОМ МАТЕРИНСКОМ КАПИТАЛЕ</w:t>
      </w:r>
      <w:r w:rsidR="0051018E" w:rsidRPr="00010793">
        <w:rPr>
          <w:b/>
          <w:caps/>
          <w:szCs w:val="28"/>
        </w:rPr>
        <w:t>»</w:t>
      </w:r>
    </w:p>
    <w:p w:rsidR="003C6A04" w:rsidRDefault="003C6A04" w:rsidP="001C3122">
      <w:pPr>
        <w:ind w:right="-1" w:firstLine="0"/>
        <w:jc w:val="center"/>
        <w:rPr>
          <w:b/>
          <w:caps/>
          <w:szCs w:val="28"/>
        </w:rPr>
      </w:pPr>
    </w:p>
    <w:p w:rsidR="006C142E" w:rsidRPr="00010793" w:rsidRDefault="006C142E" w:rsidP="001C3122">
      <w:pPr>
        <w:ind w:right="-1" w:firstLine="0"/>
        <w:jc w:val="center"/>
        <w:rPr>
          <w:b/>
          <w:caps/>
          <w:szCs w:val="28"/>
        </w:rPr>
      </w:pPr>
    </w:p>
    <w:p w:rsidR="001E5C38" w:rsidRDefault="001E5C38" w:rsidP="001C3122">
      <w:pPr>
        <w:ind w:right="-1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01"/>
        <w:gridCol w:w="4986"/>
      </w:tblGrid>
      <w:tr w:rsidR="0051018E" w:rsidTr="00C437D6">
        <w:tblPrEx>
          <w:tblCellMar>
            <w:top w:w="0" w:type="dxa"/>
            <w:bottom w:w="0" w:type="dxa"/>
          </w:tblCellMar>
        </w:tblPrEx>
        <w:trPr>
          <w:trHeight w:val="725"/>
        </w:trPr>
        <w:tc>
          <w:tcPr>
            <w:tcW w:w="4301" w:type="dxa"/>
          </w:tcPr>
          <w:p w:rsidR="0051018E" w:rsidRDefault="00616078" w:rsidP="001C3122">
            <w:pPr>
              <w:pStyle w:val="4"/>
              <w:ind w:right="-1" w:firstLine="709"/>
            </w:pPr>
            <w:r>
              <w:t xml:space="preserve"> </w:t>
            </w:r>
            <w:r w:rsidR="00F33C31">
              <w:t xml:space="preserve">         </w:t>
            </w:r>
            <w:r w:rsidR="0051018E">
              <w:t>Принят</w:t>
            </w:r>
          </w:p>
          <w:p w:rsidR="0051018E" w:rsidRDefault="0051018E" w:rsidP="001C3122">
            <w:pPr>
              <w:pStyle w:val="3"/>
              <w:ind w:right="-1"/>
            </w:pPr>
            <w:r>
              <w:t>Законодательным Собранием</w:t>
            </w:r>
          </w:p>
        </w:tc>
        <w:tc>
          <w:tcPr>
            <w:tcW w:w="4986" w:type="dxa"/>
          </w:tcPr>
          <w:p w:rsidR="0051018E" w:rsidRDefault="0051018E" w:rsidP="001C3122">
            <w:pPr>
              <w:ind w:right="-1"/>
            </w:pPr>
          </w:p>
          <w:p w:rsidR="0051018E" w:rsidRDefault="0051018E" w:rsidP="00761B3C">
            <w:pPr>
              <w:ind w:right="-1"/>
              <w:jc w:val="right"/>
            </w:pPr>
            <w:r>
              <w:rPr>
                <w:b/>
              </w:rPr>
              <w:t>______________ 20</w:t>
            </w:r>
            <w:r w:rsidR="0097459A">
              <w:rPr>
                <w:b/>
              </w:rPr>
              <w:t>2</w:t>
            </w:r>
            <w:r w:rsidR="00761B3C">
              <w:rPr>
                <w:b/>
              </w:rPr>
              <w:t>5</w:t>
            </w:r>
            <w:r>
              <w:rPr>
                <w:b/>
              </w:rPr>
              <w:t xml:space="preserve"> года</w:t>
            </w:r>
          </w:p>
        </w:tc>
      </w:tr>
    </w:tbl>
    <w:p w:rsidR="003F0692" w:rsidRDefault="003F0692" w:rsidP="001C3122">
      <w:pPr>
        <w:ind w:right="-1"/>
        <w:rPr>
          <w:b/>
          <w:bCs/>
        </w:rPr>
      </w:pPr>
    </w:p>
    <w:p w:rsidR="001E5C38" w:rsidRDefault="001E5C38" w:rsidP="001C3122">
      <w:pPr>
        <w:pStyle w:val="a3"/>
        <w:ind w:right="-1" w:firstLine="0"/>
        <w:rPr>
          <w:sz w:val="24"/>
          <w:szCs w:val="24"/>
        </w:rPr>
      </w:pPr>
    </w:p>
    <w:p w:rsidR="001E5C38" w:rsidRDefault="001E5C38" w:rsidP="001C3122">
      <w:pPr>
        <w:pStyle w:val="5"/>
        <w:spacing w:line="480" w:lineRule="auto"/>
        <w:ind w:right="-1"/>
      </w:pPr>
      <w:r>
        <w:t>Статья 1</w:t>
      </w:r>
    </w:p>
    <w:p w:rsidR="00760753" w:rsidRDefault="001E5C38" w:rsidP="006A2CF9">
      <w:pPr>
        <w:autoSpaceDE w:val="0"/>
        <w:autoSpaceDN w:val="0"/>
        <w:adjustRightInd w:val="0"/>
        <w:spacing w:before="120" w:line="384" w:lineRule="auto"/>
        <w:ind w:firstLine="709"/>
        <w:rPr>
          <w:szCs w:val="28"/>
        </w:rPr>
      </w:pPr>
      <w:r>
        <w:t xml:space="preserve">Внести </w:t>
      </w:r>
      <w:r w:rsidR="0089743B">
        <w:t xml:space="preserve">в </w:t>
      </w:r>
      <w:r w:rsidR="007A6A76">
        <w:t xml:space="preserve">пункт 1 </w:t>
      </w:r>
      <w:r w:rsidR="00761B3C">
        <w:t>част</w:t>
      </w:r>
      <w:r w:rsidR="007A6A76">
        <w:t>и</w:t>
      </w:r>
      <w:r w:rsidR="00761B3C">
        <w:t xml:space="preserve"> 1</w:t>
      </w:r>
      <w:r w:rsidR="0089743B">
        <w:t xml:space="preserve"> статьи </w:t>
      </w:r>
      <w:r w:rsidR="00761B3C">
        <w:t xml:space="preserve">11 </w:t>
      </w:r>
      <w:r>
        <w:t>Областного закона от 1</w:t>
      </w:r>
      <w:r w:rsidR="0089743B">
        <w:t>8</w:t>
      </w:r>
      <w:r>
        <w:t xml:space="preserve"> ноября 201</w:t>
      </w:r>
      <w:r w:rsidR="0089743B">
        <w:t>1 года № 727</w:t>
      </w:r>
      <w:r>
        <w:t>-ЗС «О</w:t>
      </w:r>
      <w:r w:rsidR="0089743B">
        <w:t xml:space="preserve"> региональном материнском капитале</w:t>
      </w:r>
      <w:r>
        <w:t>» изменени</w:t>
      </w:r>
      <w:r w:rsidR="00760753">
        <w:t xml:space="preserve">е, </w:t>
      </w:r>
      <w:r w:rsidR="00761B3C">
        <w:rPr>
          <w:szCs w:val="28"/>
        </w:rPr>
        <w:t>дополнив е</w:t>
      </w:r>
      <w:r w:rsidR="007A6A76">
        <w:rPr>
          <w:szCs w:val="28"/>
        </w:rPr>
        <w:t>го</w:t>
      </w:r>
      <w:r w:rsidR="00761B3C">
        <w:rPr>
          <w:szCs w:val="28"/>
        </w:rPr>
        <w:t xml:space="preserve"> </w:t>
      </w:r>
      <w:r w:rsidR="007A6A76">
        <w:rPr>
          <w:szCs w:val="28"/>
        </w:rPr>
        <w:t>под</w:t>
      </w:r>
      <w:r w:rsidR="00761B3C">
        <w:rPr>
          <w:szCs w:val="28"/>
        </w:rPr>
        <w:t xml:space="preserve">пунктом </w:t>
      </w:r>
      <w:r w:rsidR="007A6A76">
        <w:rPr>
          <w:szCs w:val="28"/>
        </w:rPr>
        <w:t>«в»</w:t>
      </w:r>
      <w:r w:rsidR="00761B3C">
        <w:rPr>
          <w:szCs w:val="28"/>
        </w:rPr>
        <w:t xml:space="preserve"> следующего содержания:</w:t>
      </w:r>
    </w:p>
    <w:p w:rsidR="007A6A76" w:rsidRDefault="00761B3C" w:rsidP="006A2CF9">
      <w:pPr>
        <w:autoSpaceDE w:val="0"/>
        <w:autoSpaceDN w:val="0"/>
        <w:adjustRightInd w:val="0"/>
        <w:spacing w:before="120" w:line="384" w:lineRule="auto"/>
        <w:ind w:firstLine="709"/>
        <w:rPr>
          <w:szCs w:val="28"/>
        </w:rPr>
      </w:pPr>
      <w:r>
        <w:rPr>
          <w:szCs w:val="28"/>
        </w:rPr>
        <w:t>«</w:t>
      </w:r>
      <w:r w:rsidR="007A6A76">
        <w:rPr>
          <w:szCs w:val="28"/>
        </w:rPr>
        <w:t>в</w:t>
      </w:r>
      <w:r>
        <w:rPr>
          <w:szCs w:val="28"/>
        </w:rPr>
        <w:t xml:space="preserve">) </w:t>
      </w:r>
      <w:r w:rsidR="007A6A76">
        <w:rPr>
          <w:szCs w:val="28"/>
        </w:rPr>
        <w:t xml:space="preserve">на строительство </w:t>
      </w:r>
      <w:r w:rsidR="00171F51">
        <w:rPr>
          <w:szCs w:val="28"/>
        </w:rPr>
        <w:t xml:space="preserve">на территории Ростовской области </w:t>
      </w:r>
      <w:r w:rsidR="007A6A76">
        <w:rPr>
          <w:szCs w:val="28"/>
        </w:rPr>
        <w:t xml:space="preserve">объекта индивидуального жилищного строительства, осуществляемое гражданами с привлечением организации, осуществляющей строительство объектов индивидуального жилищного строительства по договорам строительного подряда с использованием счетов эскроу, путем безналичного перечисления указанных средств </w:t>
      </w:r>
      <w:r w:rsidR="00DC4DB8">
        <w:rPr>
          <w:szCs w:val="28"/>
        </w:rPr>
        <w:t xml:space="preserve">на уплату первоначального взноса и (или) погашение основного долга и уплату процентов по кредитам или займам на строительство жилого </w:t>
      </w:r>
      <w:r w:rsidR="00B23171">
        <w:rPr>
          <w:szCs w:val="28"/>
        </w:rPr>
        <w:t>помещения</w:t>
      </w:r>
      <w:r w:rsidR="00DC4DB8">
        <w:rPr>
          <w:szCs w:val="28"/>
        </w:rPr>
        <w:t xml:space="preserve">, включая ипотечные кредиты, предоставленным гражданам по кредитному договору (договору займа), заключенному с </w:t>
      </w:r>
      <w:r w:rsidR="0023076D">
        <w:rPr>
          <w:szCs w:val="28"/>
        </w:rPr>
        <w:t>кредитно</w:t>
      </w:r>
      <w:r w:rsidR="00DC4DB8">
        <w:rPr>
          <w:szCs w:val="28"/>
        </w:rPr>
        <w:t>й организацией</w:t>
      </w:r>
      <w:r w:rsidR="00171F51">
        <w:rPr>
          <w:szCs w:val="28"/>
        </w:rPr>
        <w:t>.</w:t>
      </w:r>
      <w:r w:rsidR="007A6A76">
        <w:rPr>
          <w:szCs w:val="28"/>
        </w:rPr>
        <w:t>»</w:t>
      </w:r>
      <w:r w:rsidR="003C6A04">
        <w:rPr>
          <w:szCs w:val="28"/>
        </w:rPr>
        <w:t>.</w:t>
      </w:r>
    </w:p>
    <w:p w:rsidR="00761B3C" w:rsidRDefault="00761B3C" w:rsidP="00AE7905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DC4DB8" w:rsidRDefault="00DC4DB8" w:rsidP="001C3122">
      <w:pPr>
        <w:spacing w:after="120" w:line="360" w:lineRule="auto"/>
        <w:ind w:right="-1" w:firstLine="709"/>
        <w:rPr>
          <w:b/>
          <w:szCs w:val="28"/>
        </w:rPr>
      </w:pPr>
    </w:p>
    <w:p w:rsidR="001E5C38" w:rsidRDefault="001E5C38" w:rsidP="001C3122">
      <w:pPr>
        <w:spacing w:after="120" w:line="360" w:lineRule="auto"/>
        <w:ind w:right="-1" w:firstLine="709"/>
      </w:pPr>
      <w:r>
        <w:rPr>
          <w:b/>
          <w:szCs w:val="28"/>
        </w:rPr>
        <w:lastRenderedPageBreak/>
        <w:t>Статья 2</w:t>
      </w:r>
    </w:p>
    <w:p w:rsidR="001E5C38" w:rsidRDefault="001E5C38" w:rsidP="006A2CF9">
      <w:pPr>
        <w:autoSpaceDE w:val="0"/>
        <w:autoSpaceDN w:val="0"/>
        <w:adjustRightInd w:val="0"/>
        <w:spacing w:before="120" w:line="384" w:lineRule="auto"/>
        <w:ind w:firstLine="709"/>
        <w:rPr>
          <w:szCs w:val="28"/>
        </w:rPr>
      </w:pPr>
      <w:r w:rsidRPr="003776EB">
        <w:t>Настоящий</w:t>
      </w:r>
      <w:r w:rsidRPr="003776EB">
        <w:rPr>
          <w:szCs w:val="28"/>
        </w:rPr>
        <w:t xml:space="preserve"> О</w:t>
      </w:r>
      <w:r w:rsidR="007A6A76">
        <w:rPr>
          <w:szCs w:val="28"/>
        </w:rPr>
        <w:t>бластной закон вступает в силу со дня его официального опубликования</w:t>
      </w:r>
      <w:r w:rsidR="00AE7905">
        <w:rPr>
          <w:szCs w:val="28"/>
        </w:rPr>
        <w:t>.</w:t>
      </w:r>
      <w:r w:rsidR="00760753">
        <w:rPr>
          <w:szCs w:val="28"/>
        </w:rPr>
        <w:t xml:space="preserve"> </w:t>
      </w:r>
    </w:p>
    <w:p w:rsidR="001D6040" w:rsidRDefault="001D6040" w:rsidP="001C3122">
      <w:pPr>
        <w:spacing w:line="360" w:lineRule="auto"/>
        <w:ind w:right="-1" w:firstLine="709"/>
        <w:rPr>
          <w:szCs w:val="28"/>
        </w:rPr>
      </w:pPr>
    </w:p>
    <w:p w:rsidR="006A2CF9" w:rsidRDefault="006A2CF9" w:rsidP="001C3122">
      <w:pPr>
        <w:spacing w:line="360" w:lineRule="auto"/>
        <w:ind w:right="-1" w:firstLine="709"/>
        <w:rPr>
          <w:szCs w:val="28"/>
        </w:rPr>
      </w:pPr>
    </w:p>
    <w:p w:rsidR="001E5C38" w:rsidRDefault="001E5C38" w:rsidP="001C3122">
      <w:pPr>
        <w:autoSpaceDE w:val="0"/>
        <w:autoSpaceDN w:val="0"/>
        <w:adjustRightInd w:val="0"/>
        <w:ind w:right="-1" w:firstLine="709"/>
        <w:rPr>
          <w:szCs w:val="28"/>
        </w:rPr>
      </w:pPr>
    </w:p>
    <w:tbl>
      <w:tblPr>
        <w:tblW w:w="9488" w:type="dxa"/>
        <w:tblLayout w:type="fixed"/>
        <w:tblLook w:val="0000" w:firstRow="0" w:lastRow="0" w:firstColumn="0" w:lastColumn="0" w:noHBand="0" w:noVBand="0"/>
      </w:tblPr>
      <w:tblGrid>
        <w:gridCol w:w="4503"/>
        <w:gridCol w:w="4985"/>
      </w:tblGrid>
      <w:tr w:rsidR="00830A99" w:rsidRPr="00247E55" w:rsidTr="00037D08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503" w:type="dxa"/>
          </w:tcPr>
          <w:p w:rsidR="00830A99" w:rsidRPr="00247E55" w:rsidRDefault="00830A99" w:rsidP="00037D08">
            <w:pPr>
              <w:tabs>
                <w:tab w:val="left" w:pos="0"/>
              </w:tabs>
              <w:suppressAutoHyphens/>
              <w:spacing w:line="36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Временно исполняющий обязанности </w:t>
            </w:r>
            <w:r w:rsidRPr="00247E55">
              <w:rPr>
                <w:szCs w:val="28"/>
              </w:rPr>
              <w:t>Губернатор</w:t>
            </w:r>
            <w:r>
              <w:rPr>
                <w:szCs w:val="28"/>
              </w:rPr>
              <w:t>а</w:t>
            </w:r>
          </w:p>
        </w:tc>
        <w:tc>
          <w:tcPr>
            <w:tcW w:w="4985" w:type="dxa"/>
          </w:tcPr>
          <w:p w:rsidR="00830A99" w:rsidRPr="00247E55" w:rsidRDefault="00830A99" w:rsidP="00037D08">
            <w:pPr>
              <w:tabs>
                <w:tab w:val="left" w:pos="567"/>
              </w:tabs>
              <w:suppressAutoHyphens/>
              <w:spacing w:line="360" w:lineRule="auto"/>
              <w:jc w:val="left"/>
              <w:rPr>
                <w:szCs w:val="28"/>
              </w:rPr>
            </w:pPr>
          </w:p>
        </w:tc>
      </w:tr>
    </w:tbl>
    <w:p w:rsidR="00830A99" w:rsidRDefault="00830A99" w:rsidP="00830A99">
      <w:pPr>
        <w:pStyle w:val="a3"/>
        <w:tabs>
          <w:tab w:val="left" w:pos="5938"/>
        </w:tabs>
        <w:spacing w:line="360" w:lineRule="auto"/>
        <w:ind w:firstLine="0"/>
        <w:jc w:val="left"/>
        <w:rPr>
          <w:noProof w:val="0"/>
          <w:szCs w:val="28"/>
        </w:rPr>
      </w:pPr>
      <w:r>
        <w:rPr>
          <w:noProof w:val="0"/>
          <w:szCs w:val="28"/>
        </w:rPr>
        <w:t xml:space="preserve">     </w:t>
      </w:r>
      <w:r w:rsidRPr="00247E55">
        <w:rPr>
          <w:noProof w:val="0"/>
          <w:szCs w:val="28"/>
        </w:rPr>
        <w:t>Ростовской области</w:t>
      </w:r>
      <w:r>
        <w:rPr>
          <w:noProof w:val="0"/>
          <w:szCs w:val="28"/>
        </w:rPr>
        <w:tab/>
        <w:t xml:space="preserve">                    Ю.Б. Слюсарь</w:t>
      </w:r>
    </w:p>
    <w:p w:rsidR="001E5C38" w:rsidRDefault="001E5C38" w:rsidP="001C3122">
      <w:pPr>
        <w:pStyle w:val="a3"/>
        <w:ind w:right="-1" w:firstLine="0"/>
        <w:rPr>
          <w:sz w:val="24"/>
          <w:szCs w:val="24"/>
        </w:rPr>
      </w:pPr>
    </w:p>
    <w:p w:rsidR="009D6A9E" w:rsidRDefault="009D6A9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DC4DB8" w:rsidRDefault="00DC4DB8" w:rsidP="001C3122">
      <w:pPr>
        <w:pStyle w:val="a3"/>
        <w:ind w:right="-1" w:firstLine="0"/>
        <w:rPr>
          <w:sz w:val="24"/>
          <w:szCs w:val="24"/>
        </w:rPr>
      </w:pPr>
    </w:p>
    <w:p w:rsidR="006C142E" w:rsidRDefault="006C142E" w:rsidP="001C3122">
      <w:pPr>
        <w:pStyle w:val="a3"/>
        <w:ind w:right="-1" w:firstLine="0"/>
        <w:rPr>
          <w:sz w:val="24"/>
          <w:szCs w:val="24"/>
        </w:rPr>
      </w:pPr>
    </w:p>
    <w:p w:rsidR="001E5C38" w:rsidRPr="000C0928" w:rsidRDefault="001E5C38" w:rsidP="001C3122">
      <w:pPr>
        <w:pStyle w:val="a3"/>
        <w:ind w:right="-1" w:firstLine="0"/>
        <w:rPr>
          <w:sz w:val="24"/>
          <w:szCs w:val="24"/>
        </w:rPr>
      </w:pPr>
      <w:r w:rsidRPr="000C0928">
        <w:rPr>
          <w:sz w:val="24"/>
          <w:szCs w:val="24"/>
        </w:rPr>
        <w:t>Подготовлен в правовом управлении</w:t>
      </w:r>
    </w:p>
    <w:sectPr w:rsidR="001E5C38" w:rsidRPr="000C0928" w:rsidSect="006A2CF9">
      <w:headerReference w:type="even" r:id="rId7"/>
      <w:headerReference w:type="default" r:id="rId8"/>
      <w:pgSz w:w="11906" w:h="16838" w:code="9"/>
      <w:pgMar w:top="1418" w:right="1134" w:bottom="141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73A" w:rsidRDefault="0078173A">
      <w:r>
        <w:separator/>
      </w:r>
    </w:p>
  </w:endnote>
  <w:endnote w:type="continuationSeparator" w:id="0">
    <w:p w:rsidR="0078173A" w:rsidRDefault="00781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73A" w:rsidRDefault="0078173A">
      <w:r>
        <w:separator/>
      </w:r>
    </w:p>
  </w:footnote>
  <w:footnote w:type="continuationSeparator" w:id="0">
    <w:p w:rsidR="0078173A" w:rsidRDefault="007817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D13" w:rsidRDefault="00D43D13" w:rsidP="007B1DAE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43D13" w:rsidRDefault="00D43D1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D13" w:rsidRPr="00804810" w:rsidRDefault="00D43D13" w:rsidP="007B1DAE">
    <w:pPr>
      <w:pStyle w:val="a5"/>
      <w:framePr w:wrap="around" w:vAnchor="text" w:hAnchor="margin" w:xAlign="center" w:y="1"/>
      <w:rPr>
        <w:rStyle w:val="a4"/>
        <w:szCs w:val="28"/>
      </w:rPr>
    </w:pPr>
    <w:r w:rsidRPr="00804810">
      <w:rPr>
        <w:rStyle w:val="a4"/>
        <w:szCs w:val="28"/>
      </w:rPr>
      <w:fldChar w:fldCharType="begin"/>
    </w:r>
    <w:r w:rsidRPr="00804810">
      <w:rPr>
        <w:rStyle w:val="a4"/>
        <w:szCs w:val="28"/>
      </w:rPr>
      <w:instrText xml:space="preserve">PAGE  </w:instrText>
    </w:r>
    <w:r w:rsidRPr="00804810">
      <w:rPr>
        <w:rStyle w:val="a4"/>
        <w:szCs w:val="28"/>
      </w:rPr>
      <w:fldChar w:fldCharType="separate"/>
    </w:r>
    <w:r w:rsidR="00E57FCF">
      <w:rPr>
        <w:rStyle w:val="a4"/>
        <w:noProof/>
        <w:szCs w:val="28"/>
      </w:rPr>
      <w:t>2</w:t>
    </w:r>
    <w:r w:rsidRPr="00804810">
      <w:rPr>
        <w:rStyle w:val="a4"/>
        <w:szCs w:val="28"/>
      </w:rPr>
      <w:fldChar w:fldCharType="end"/>
    </w:r>
  </w:p>
  <w:p w:rsidR="00D43D13" w:rsidRDefault="00D43D1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18E"/>
    <w:rsid w:val="00012A19"/>
    <w:rsid w:val="000348F2"/>
    <w:rsid w:val="00037D08"/>
    <w:rsid w:val="00071B4A"/>
    <w:rsid w:val="000B5C58"/>
    <w:rsid w:val="000C0928"/>
    <w:rsid w:val="00171F51"/>
    <w:rsid w:val="001B2571"/>
    <w:rsid w:val="001C20E6"/>
    <w:rsid w:val="001C3122"/>
    <w:rsid w:val="001D6040"/>
    <w:rsid w:val="001E5C38"/>
    <w:rsid w:val="002234A5"/>
    <w:rsid w:val="0022530B"/>
    <w:rsid w:val="0023076D"/>
    <w:rsid w:val="00247E55"/>
    <w:rsid w:val="002A2A79"/>
    <w:rsid w:val="002C0E43"/>
    <w:rsid w:val="00312483"/>
    <w:rsid w:val="0031428E"/>
    <w:rsid w:val="00381ABB"/>
    <w:rsid w:val="00385D15"/>
    <w:rsid w:val="003C6A04"/>
    <w:rsid w:val="003D6FC1"/>
    <w:rsid w:val="003E2042"/>
    <w:rsid w:val="003F0692"/>
    <w:rsid w:val="004039F3"/>
    <w:rsid w:val="00462F6F"/>
    <w:rsid w:val="0048010E"/>
    <w:rsid w:val="004B528B"/>
    <w:rsid w:val="00500795"/>
    <w:rsid w:val="0051018E"/>
    <w:rsid w:val="005610B7"/>
    <w:rsid w:val="005C5D08"/>
    <w:rsid w:val="00616078"/>
    <w:rsid w:val="00691D4A"/>
    <w:rsid w:val="006A2CF9"/>
    <w:rsid w:val="006B268B"/>
    <w:rsid w:val="006B347E"/>
    <w:rsid w:val="006C142E"/>
    <w:rsid w:val="00746B74"/>
    <w:rsid w:val="00760753"/>
    <w:rsid w:val="00761B3C"/>
    <w:rsid w:val="00766CFE"/>
    <w:rsid w:val="0078173A"/>
    <w:rsid w:val="007A6A76"/>
    <w:rsid w:val="007B1DAE"/>
    <w:rsid w:val="0081156C"/>
    <w:rsid w:val="00830A99"/>
    <w:rsid w:val="008663E5"/>
    <w:rsid w:val="0089743B"/>
    <w:rsid w:val="008A3C10"/>
    <w:rsid w:val="008F3822"/>
    <w:rsid w:val="00907992"/>
    <w:rsid w:val="009238B3"/>
    <w:rsid w:val="00956D5F"/>
    <w:rsid w:val="0097459A"/>
    <w:rsid w:val="00976F92"/>
    <w:rsid w:val="009A2E0E"/>
    <w:rsid w:val="009B1A71"/>
    <w:rsid w:val="009D120B"/>
    <w:rsid w:val="009D6A9E"/>
    <w:rsid w:val="00A20B0D"/>
    <w:rsid w:val="00A334A2"/>
    <w:rsid w:val="00A35A9A"/>
    <w:rsid w:val="00A84BD5"/>
    <w:rsid w:val="00A86436"/>
    <w:rsid w:val="00A96810"/>
    <w:rsid w:val="00AA2445"/>
    <w:rsid w:val="00AC38D8"/>
    <w:rsid w:val="00AD1E78"/>
    <w:rsid w:val="00AE7905"/>
    <w:rsid w:val="00AF078B"/>
    <w:rsid w:val="00AF6981"/>
    <w:rsid w:val="00AF6EFA"/>
    <w:rsid w:val="00B00F12"/>
    <w:rsid w:val="00B052AB"/>
    <w:rsid w:val="00B17420"/>
    <w:rsid w:val="00B23171"/>
    <w:rsid w:val="00B9029D"/>
    <w:rsid w:val="00B95CB4"/>
    <w:rsid w:val="00B96B2B"/>
    <w:rsid w:val="00B97070"/>
    <w:rsid w:val="00B9753E"/>
    <w:rsid w:val="00BA3542"/>
    <w:rsid w:val="00BF07BE"/>
    <w:rsid w:val="00BF66CD"/>
    <w:rsid w:val="00C0655D"/>
    <w:rsid w:val="00C34801"/>
    <w:rsid w:val="00C437D6"/>
    <w:rsid w:val="00C83184"/>
    <w:rsid w:val="00C973CA"/>
    <w:rsid w:val="00D43D13"/>
    <w:rsid w:val="00D56C31"/>
    <w:rsid w:val="00D63987"/>
    <w:rsid w:val="00D92CB0"/>
    <w:rsid w:val="00DA5946"/>
    <w:rsid w:val="00DC4DB8"/>
    <w:rsid w:val="00DF6681"/>
    <w:rsid w:val="00E31894"/>
    <w:rsid w:val="00E57FCF"/>
    <w:rsid w:val="00E8362D"/>
    <w:rsid w:val="00E9792D"/>
    <w:rsid w:val="00EC7458"/>
    <w:rsid w:val="00EE71DC"/>
    <w:rsid w:val="00F2572B"/>
    <w:rsid w:val="00F310EE"/>
    <w:rsid w:val="00F33C31"/>
    <w:rsid w:val="00F563AB"/>
    <w:rsid w:val="00F73CBD"/>
    <w:rsid w:val="00FB2914"/>
    <w:rsid w:val="00FC696A"/>
    <w:rsid w:val="00FF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18E"/>
    <w:pPr>
      <w:ind w:firstLine="720"/>
      <w:jc w:val="both"/>
    </w:pPr>
    <w:rPr>
      <w:sz w:val="28"/>
    </w:rPr>
  </w:style>
  <w:style w:type="paragraph" w:styleId="3">
    <w:name w:val="heading 3"/>
    <w:basedOn w:val="a"/>
    <w:next w:val="a"/>
    <w:qFormat/>
    <w:rsid w:val="0051018E"/>
    <w:pPr>
      <w:keepNext/>
      <w:ind w:firstLine="0"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51018E"/>
    <w:pPr>
      <w:keepNext/>
      <w:ind w:firstLine="1418"/>
      <w:outlineLvl w:val="3"/>
    </w:pPr>
    <w:rPr>
      <w:b/>
    </w:rPr>
  </w:style>
  <w:style w:type="paragraph" w:styleId="5">
    <w:name w:val="heading 5"/>
    <w:basedOn w:val="a"/>
    <w:next w:val="a"/>
    <w:qFormat/>
    <w:rsid w:val="0051018E"/>
    <w:pPr>
      <w:keepNext/>
      <w:spacing w:line="360" w:lineRule="auto"/>
      <w:outlineLvl w:val="4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Абзац"/>
    <w:rsid w:val="0051018E"/>
    <w:pPr>
      <w:ind w:firstLine="720"/>
      <w:jc w:val="both"/>
    </w:pPr>
    <w:rPr>
      <w:noProof/>
      <w:sz w:val="28"/>
    </w:rPr>
  </w:style>
  <w:style w:type="character" w:styleId="a4">
    <w:name w:val="page number"/>
    <w:basedOn w:val="a0"/>
    <w:rsid w:val="0051018E"/>
    <w:rPr>
      <w:sz w:val="20"/>
    </w:rPr>
  </w:style>
  <w:style w:type="paragraph" w:customStyle="1" w:styleId="1210">
    <w:name w:val="Абзац 1 и 2/10"/>
    <w:basedOn w:val="a"/>
    <w:rsid w:val="0051018E"/>
    <w:pPr>
      <w:spacing w:after="140" w:line="288" w:lineRule="auto"/>
    </w:pPr>
  </w:style>
  <w:style w:type="paragraph" w:styleId="a5">
    <w:name w:val="header"/>
    <w:basedOn w:val="a"/>
    <w:rsid w:val="0051018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5101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18E"/>
    <w:pPr>
      <w:ind w:firstLine="720"/>
      <w:jc w:val="both"/>
    </w:pPr>
    <w:rPr>
      <w:sz w:val="28"/>
    </w:rPr>
  </w:style>
  <w:style w:type="paragraph" w:styleId="3">
    <w:name w:val="heading 3"/>
    <w:basedOn w:val="a"/>
    <w:next w:val="a"/>
    <w:qFormat/>
    <w:rsid w:val="0051018E"/>
    <w:pPr>
      <w:keepNext/>
      <w:ind w:firstLine="0"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51018E"/>
    <w:pPr>
      <w:keepNext/>
      <w:ind w:firstLine="1418"/>
      <w:outlineLvl w:val="3"/>
    </w:pPr>
    <w:rPr>
      <w:b/>
    </w:rPr>
  </w:style>
  <w:style w:type="paragraph" w:styleId="5">
    <w:name w:val="heading 5"/>
    <w:basedOn w:val="a"/>
    <w:next w:val="a"/>
    <w:qFormat/>
    <w:rsid w:val="0051018E"/>
    <w:pPr>
      <w:keepNext/>
      <w:spacing w:line="360" w:lineRule="auto"/>
      <w:outlineLvl w:val="4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Абзац"/>
    <w:rsid w:val="0051018E"/>
    <w:pPr>
      <w:ind w:firstLine="720"/>
      <w:jc w:val="both"/>
    </w:pPr>
    <w:rPr>
      <w:noProof/>
      <w:sz w:val="28"/>
    </w:rPr>
  </w:style>
  <w:style w:type="character" w:styleId="a4">
    <w:name w:val="page number"/>
    <w:basedOn w:val="a0"/>
    <w:rsid w:val="0051018E"/>
    <w:rPr>
      <w:sz w:val="20"/>
    </w:rPr>
  </w:style>
  <w:style w:type="paragraph" w:customStyle="1" w:styleId="1210">
    <w:name w:val="Абзац 1 и 2/10"/>
    <w:basedOn w:val="a"/>
    <w:rsid w:val="0051018E"/>
    <w:pPr>
      <w:spacing w:after="140" w:line="288" w:lineRule="auto"/>
    </w:pPr>
  </w:style>
  <w:style w:type="paragraph" w:styleId="a5">
    <w:name w:val="header"/>
    <w:basedOn w:val="a"/>
    <w:rsid w:val="0051018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5101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Законодательное Собрание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Zolotih</dc:creator>
  <cp:lastModifiedBy>Pavlova</cp:lastModifiedBy>
  <cp:revision>2</cp:revision>
  <cp:lastPrinted>2025-03-11T12:44:00Z</cp:lastPrinted>
  <dcterms:created xsi:type="dcterms:W3CDTF">2025-03-14T12:12:00Z</dcterms:created>
  <dcterms:modified xsi:type="dcterms:W3CDTF">2025-03-14T12:12:00Z</dcterms:modified>
</cp:coreProperties>
</file>