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e"/>
        <w:tblW w:w="9783" w:type="dxa"/>
        <w:tblLayout w:type="fixed"/>
        <w:tblCellMar>
          <w:left w:w="113" w:type="dxa"/>
        </w:tblCellMar>
        <w:tblLook w:val="04A0" w:firstRow="1" w:lastRow="0" w:firstColumn="1" w:lastColumn="0" w:noHBand="0" w:noVBand="1"/>
      </w:tblPr>
      <w:tblGrid>
        <w:gridCol w:w="6379"/>
        <w:gridCol w:w="3404"/>
      </w:tblGrid>
      <w:tr w:rsidR="00D22983" w:rsidRPr="00FF162F" w:rsidTr="00FF162F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D22983" w:rsidRPr="00FF162F" w:rsidRDefault="00D22983" w:rsidP="00FF162F">
            <w:pPr>
              <w:shd w:val="clear" w:color="auto" w:fill="FFFFFF" w:themeFill="background1"/>
            </w:pP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D22983" w:rsidRPr="00FF162F" w:rsidRDefault="005C124F" w:rsidP="00FF162F">
            <w:pPr>
              <w:shd w:val="clear" w:color="auto" w:fill="FFFFFF" w:themeFill="background1"/>
              <w:rPr>
                <w:sz w:val="24"/>
              </w:rPr>
            </w:pPr>
            <w:r w:rsidRPr="00FF162F">
              <w:rPr>
                <w:sz w:val="24"/>
              </w:rPr>
              <w:t>Внесен Губернатором</w:t>
            </w:r>
          </w:p>
          <w:p w:rsidR="00D22983" w:rsidRPr="00FF162F" w:rsidRDefault="005C124F" w:rsidP="00FF162F">
            <w:pPr>
              <w:shd w:val="clear" w:color="auto" w:fill="FFFFFF" w:themeFill="background1"/>
              <w:rPr>
                <w:sz w:val="24"/>
              </w:rPr>
            </w:pPr>
            <w:r w:rsidRPr="00FF162F">
              <w:rPr>
                <w:sz w:val="24"/>
              </w:rPr>
              <w:t>Ростовской области</w:t>
            </w:r>
          </w:p>
          <w:p w:rsidR="00742D76" w:rsidRDefault="00742D76" w:rsidP="00FF162F">
            <w:pPr>
              <w:shd w:val="clear" w:color="auto" w:fill="FFFFFF" w:themeFill="background1"/>
              <w:rPr>
                <w:sz w:val="24"/>
                <w:highlight w:val="yellow"/>
              </w:rPr>
            </w:pPr>
          </w:p>
          <w:p w:rsidR="00742D76" w:rsidRPr="00742D76" w:rsidRDefault="005C124F" w:rsidP="00FF162F">
            <w:pPr>
              <w:shd w:val="clear" w:color="auto" w:fill="FFFFFF" w:themeFill="background1"/>
              <w:rPr>
                <w:sz w:val="24"/>
              </w:rPr>
            </w:pPr>
            <w:r w:rsidRPr="00742D76">
              <w:rPr>
                <w:sz w:val="24"/>
              </w:rPr>
              <w:t xml:space="preserve">Подготовлен </w:t>
            </w:r>
          </w:p>
          <w:p w:rsidR="00B55320" w:rsidRPr="00742D76" w:rsidRDefault="005C124F" w:rsidP="00FF162F">
            <w:pPr>
              <w:shd w:val="clear" w:color="auto" w:fill="FFFFFF" w:themeFill="background1"/>
              <w:rPr>
                <w:sz w:val="24"/>
              </w:rPr>
            </w:pPr>
            <w:r w:rsidRPr="00742D76">
              <w:rPr>
                <w:sz w:val="24"/>
              </w:rPr>
              <w:t xml:space="preserve">министерством </w:t>
            </w:r>
            <w:r w:rsidR="00B55320" w:rsidRPr="00742D76">
              <w:rPr>
                <w:sz w:val="24"/>
              </w:rPr>
              <w:t>сельского хозяйства</w:t>
            </w:r>
            <w:r w:rsidRPr="00742D76">
              <w:rPr>
                <w:sz w:val="24"/>
              </w:rPr>
              <w:t xml:space="preserve"> и</w:t>
            </w:r>
            <w:r w:rsidR="0078575D" w:rsidRPr="00742D76">
              <w:rPr>
                <w:sz w:val="24"/>
              </w:rPr>
              <w:t> </w:t>
            </w:r>
            <w:r w:rsidR="00B55320" w:rsidRPr="00742D76">
              <w:rPr>
                <w:sz w:val="24"/>
              </w:rPr>
              <w:t>продовольствия</w:t>
            </w:r>
            <w:r w:rsidRPr="00742D76">
              <w:rPr>
                <w:sz w:val="24"/>
              </w:rPr>
              <w:t xml:space="preserve"> </w:t>
            </w:r>
          </w:p>
          <w:p w:rsidR="00D22983" w:rsidRPr="00FF162F" w:rsidRDefault="005C124F" w:rsidP="00FF162F">
            <w:pPr>
              <w:shd w:val="clear" w:color="auto" w:fill="FFFFFF" w:themeFill="background1"/>
              <w:rPr>
                <w:sz w:val="24"/>
              </w:rPr>
            </w:pPr>
            <w:r w:rsidRPr="00742D76">
              <w:rPr>
                <w:sz w:val="24"/>
              </w:rPr>
              <w:t>Ростовской области</w:t>
            </w:r>
          </w:p>
        </w:tc>
      </w:tr>
    </w:tbl>
    <w:p w:rsidR="00D22983" w:rsidRPr="00FF162F" w:rsidRDefault="00D22983" w:rsidP="00FF162F">
      <w:pPr>
        <w:shd w:val="clear" w:color="auto" w:fill="FFFFFF" w:themeFill="background1"/>
      </w:pPr>
    </w:p>
    <w:p w:rsidR="00D22983" w:rsidRPr="00FF162F" w:rsidRDefault="00D22983" w:rsidP="00FF162F">
      <w:pPr>
        <w:shd w:val="clear" w:color="auto" w:fill="FFFFFF" w:themeFill="background1"/>
      </w:pPr>
    </w:p>
    <w:p w:rsidR="00D22983" w:rsidRPr="00FF162F" w:rsidRDefault="00D22983" w:rsidP="00FF162F">
      <w:pPr>
        <w:shd w:val="clear" w:color="auto" w:fill="FFFFFF" w:themeFill="background1"/>
      </w:pPr>
    </w:p>
    <w:p w:rsidR="00D22983" w:rsidRPr="0047104D" w:rsidRDefault="005C124F" w:rsidP="00FF162F">
      <w:pPr>
        <w:pStyle w:val="af8"/>
        <w:shd w:val="clear" w:color="auto" w:fill="FFFFFF" w:themeFill="background1"/>
        <w:rPr>
          <w:spacing w:val="80"/>
          <w:sz w:val="32"/>
        </w:rPr>
      </w:pPr>
      <w:r w:rsidRPr="0047104D">
        <w:rPr>
          <w:spacing w:val="80"/>
          <w:sz w:val="32"/>
        </w:rPr>
        <w:t>ОБЛАСТНОЙ</w:t>
      </w:r>
      <w:r w:rsidR="0047104D" w:rsidRPr="0047104D">
        <w:rPr>
          <w:spacing w:val="80"/>
          <w:sz w:val="32"/>
        </w:rPr>
        <w:t xml:space="preserve"> </w:t>
      </w:r>
      <w:r w:rsidRPr="0047104D">
        <w:rPr>
          <w:spacing w:val="80"/>
          <w:sz w:val="32"/>
        </w:rPr>
        <w:t>ЗАКОН</w:t>
      </w:r>
    </w:p>
    <w:p w:rsidR="00D22983" w:rsidRPr="00FF162F" w:rsidRDefault="00D22983" w:rsidP="00FF162F">
      <w:pPr>
        <w:pStyle w:val="af8"/>
        <w:shd w:val="clear" w:color="auto" w:fill="FFFFFF" w:themeFill="background1"/>
        <w:rPr>
          <w:sz w:val="32"/>
        </w:rPr>
      </w:pPr>
    </w:p>
    <w:p w:rsidR="00D22983" w:rsidRPr="00FF162F" w:rsidRDefault="005C124F" w:rsidP="00FF162F">
      <w:pPr>
        <w:shd w:val="clear" w:color="auto" w:fill="FFFFFF" w:themeFill="background1"/>
        <w:jc w:val="center"/>
        <w:rPr>
          <w:sz w:val="28"/>
        </w:rPr>
      </w:pPr>
      <w:r w:rsidRPr="00FF162F">
        <w:rPr>
          <w:b/>
          <w:sz w:val="28"/>
        </w:rPr>
        <w:t>О ВНЕСЕНИИ ИЗМЕНЕНИ</w:t>
      </w:r>
      <w:r w:rsidR="00F90C77">
        <w:rPr>
          <w:b/>
          <w:sz w:val="28"/>
        </w:rPr>
        <w:t>Я</w:t>
      </w:r>
      <w:r w:rsidRPr="00FF162F">
        <w:rPr>
          <w:b/>
          <w:sz w:val="28"/>
        </w:rPr>
        <w:t xml:space="preserve"> В СТАТЬЮ </w:t>
      </w:r>
      <w:r w:rsidR="00B55320" w:rsidRPr="00FF162F">
        <w:rPr>
          <w:b/>
          <w:sz w:val="28"/>
        </w:rPr>
        <w:t>3</w:t>
      </w:r>
    </w:p>
    <w:p w:rsidR="00D22983" w:rsidRDefault="005C124F" w:rsidP="0078575D">
      <w:pPr>
        <w:shd w:val="clear" w:color="auto" w:fill="FFFFFF" w:themeFill="background1"/>
        <w:jc w:val="center"/>
        <w:rPr>
          <w:sz w:val="28"/>
        </w:rPr>
      </w:pPr>
      <w:r w:rsidRPr="00FF162F">
        <w:rPr>
          <w:b/>
          <w:sz w:val="28"/>
        </w:rPr>
        <w:t>ОБЛАСТНОГО ЗАКОНА «О НЕ</w:t>
      </w:r>
      <w:r w:rsidR="00B55320" w:rsidRPr="00FF162F">
        <w:rPr>
          <w:b/>
          <w:sz w:val="28"/>
        </w:rPr>
        <w:t>КОТОРЫХ ВОПРОСАХ, СВЯЗАННЫХ С</w:t>
      </w:r>
      <w:r w:rsidR="0047104D">
        <w:rPr>
          <w:b/>
          <w:sz w:val="28"/>
        </w:rPr>
        <w:t> </w:t>
      </w:r>
      <w:r w:rsidR="00B55320" w:rsidRPr="00FF162F">
        <w:rPr>
          <w:b/>
          <w:sz w:val="28"/>
        </w:rPr>
        <w:t>ВЕДЕНИЕМ ГРАЖДАНАМИ САДОВОДСТВА И ОГОРОДНИЧЕСТВА ДЛЯ СОБСТВЕННЫХ НУЖД В</w:t>
      </w:r>
      <w:r w:rsidRPr="00FF162F">
        <w:rPr>
          <w:b/>
          <w:sz w:val="28"/>
        </w:rPr>
        <w:t xml:space="preserve"> РОСТОВСКОЙ ОБЛАСТИ»</w:t>
      </w:r>
    </w:p>
    <w:p w:rsidR="0078575D" w:rsidRPr="0078575D" w:rsidRDefault="0078575D" w:rsidP="00742D76">
      <w:pPr>
        <w:shd w:val="clear" w:color="auto" w:fill="FFFFFF" w:themeFill="background1"/>
        <w:rPr>
          <w:sz w:val="28"/>
        </w:rPr>
      </w:pPr>
    </w:p>
    <w:tbl>
      <w:tblPr>
        <w:tblStyle w:val="afe"/>
        <w:tblpPr w:leftFromText="180" w:rightFromText="180" w:vertAnchor="text" w:horzAnchor="margin" w:tblpX="-142" w:tblpY="208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1843"/>
        <w:gridCol w:w="3827"/>
      </w:tblGrid>
      <w:tr w:rsidR="0078575D" w:rsidTr="0078575D">
        <w:tc>
          <w:tcPr>
            <w:tcW w:w="4253" w:type="dxa"/>
            <w:vAlign w:val="bottom"/>
          </w:tcPr>
          <w:p w:rsidR="0078575D" w:rsidRPr="0078575D" w:rsidRDefault="0078575D" w:rsidP="0078575D">
            <w:pPr>
              <w:pStyle w:val="ab"/>
              <w:spacing w:after="0"/>
              <w:ind w:left="0"/>
              <w:jc w:val="center"/>
              <w:rPr>
                <w:b/>
                <w:sz w:val="28"/>
              </w:rPr>
            </w:pPr>
            <w:r w:rsidRPr="0078575D">
              <w:rPr>
                <w:b/>
                <w:sz w:val="28"/>
              </w:rPr>
              <w:t xml:space="preserve">Принят </w:t>
            </w:r>
          </w:p>
          <w:p w:rsidR="0078575D" w:rsidRDefault="0078575D" w:rsidP="0078575D">
            <w:pPr>
              <w:pStyle w:val="ab"/>
              <w:spacing w:after="0"/>
              <w:ind w:left="0"/>
              <w:jc w:val="center"/>
              <w:rPr>
                <w:sz w:val="28"/>
              </w:rPr>
            </w:pPr>
            <w:r w:rsidRPr="0078575D">
              <w:rPr>
                <w:b/>
                <w:sz w:val="28"/>
              </w:rPr>
              <w:t>Законодательным Собранием</w:t>
            </w:r>
          </w:p>
        </w:tc>
        <w:tc>
          <w:tcPr>
            <w:tcW w:w="1843" w:type="dxa"/>
          </w:tcPr>
          <w:p w:rsidR="0078575D" w:rsidRDefault="0078575D" w:rsidP="0078575D">
            <w:pPr>
              <w:pStyle w:val="ab"/>
              <w:spacing w:after="0"/>
              <w:ind w:left="0"/>
              <w:jc w:val="both"/>
              <w:rPr>
                <w:sz w:val="28"/>
              </w:rPr>
            </w:pPr>
          </w:p>
        </w:tc>
        <w:tc>
          <w:tcPr>
            <w:tcW w:w="3827" w:type="dxa"/>
            <w:vAlign w:val="bottom"/>
          </w:tcPr>
          <w:p w:rsidR="0078575D" w:rsidRDefault="0078575D" w:rsidP="0078575D">
            <w:pPr>
              <w:pStyle w:val="ab"/>
              <w:spacing w:after="0"/>
              <w:ind w:left="0"/>
              <w:jc w:val="right"/>
              <w:rPr>
                <w:sz w:val="28"/>
              </w:rPr>
            </w:pPr>
            <w:r w:rsidRPr="00FF162F">
              <w:rPr>
                <w:b/>
                <w:sz w:val="28"/>
              </w:rPr>
              <w:t>«____»</w:t>
            </w:r>
            <w:r w:rsidR="00285947">
              <w:rPr>
                <w:b/>
                <w:sz w:val="28"/>
              </w:rPr>
              <w:t xml:space="preserve"> </w:t>
            </w:r>
            <w:r w:rsidRPr="00FF162F">
              <w:rPr>
                <w:b/>
                <w:sz w:val="28"/>
              </w:rPr>
              <w:t>_________2025 года</w:t>
            </w:r>
          </w:p>
        </w:tc>
      </w:tr>
    </w:tbl>
    <w:p w:rsidR="0078575D" w:rsidRDefault="0078575D" w:rsidP="004013EC">
      <w:pPr>
        <w:pStyle w:val="ConsNormal1"/>
        <w:widowControl/>
        <w:shd w:val="clear" w:color="auto" w:fill="FFFFFF" w:themeFill="background1"/>
        <w:ind w:firstLine="0"/>
        <w:rPr>
          <w:rFonts w:ascii="Times New Roman" w:hAnsi="Times New Roman"/>
          <w:b/>
          <w:sz w:val="28"/>
        </w:rPr>
      </w:pPr>
    </w:p>
    <w:p w:rsidR="0078575D" w:rsidRPr="00FF162F" w:rsidRDefault="0078575D" w:rsidP="004013EC">
      <w:pPr>
        <w:pStyle w:val="ConsNormal1"/>
        <w:widowControl/>
        <w:shd w:val="clear" w:color="auto" w:fill="FFFFFF" w:themeFill="background1"/>
        <w:ind w:firstLine="0"/>
        <w:rPr>
          <w:rFonts w:ascii="Times New Roman" w:hAnsi="Times New Roman"/>
          <w:b/>
          <w:sz w:val="28"/>
        </w:rPr>
      </w:pPr>
    </w:p>
    <w:p w:rsidR="00D22983" w:rsidRPr="00FF162F" w:rsidRDefault="005C124F" w:rsidP="004013EC">
      <w:pPr>
        <w:pStyle w:val="ConsNormal1"/>
        <w:widowControl/>
        <w:shd w:val="clear" w:color="auto" w:fill="FFFFFF" w:themeFill="background1"/>
        <w:ind w:firstLine="709"/>
        <w:jc w:val="both"/>
        <w:rPr>
          <w:rFonts w:ascii="Times New Roman" w:hAnsi="Times New Roman"/>
          <w:b/>
          <w:sz w:val="28"/>
        </w:rPr>
      </w:pPr>
      <w:r w:rsidRPr="00FF162F">
        <w:rPr>
          <w:rFonts w:ascii="Times New Roman" w:hAnsi="Times New Roman"/>
          <w:b/>
          <w:sz w:val="28"/>
        </w:rPr>
        <w:t>Статья 1</w:t>
      </w:r>
    </w:p>
    <w:p w:rsidR="00D22983" w:rsidRPr="00FF162F" w:rsidRDefault="00D22983" w:rsidP="004013EC">
      <w:pPr>
        <w:pStyle w:val="ab"/>
        <w:shd w:val="clear" w:color="auto" w:fill="FFFFFF" w:themeFill="background1"/>
        <w:spacing w:after="0"/>
        <w:ind w:left="0" w:firstLine="709"/>
        <w:jc w:val="both"/>
        <w:rPr>
          <w:sz w:val="28"/>
        </w:rPr>
      </w:pPr>
    </w:p>
    <w:p w:rsidR="00A17112" w:rsidRPr="00285947" w:rsidRDefault="0047104D" w:rsidP="004013EC">
      <w:pPr>
        <w:shd w:val="clear" w:color="auto" w:fill="FFFFFF" w:themeFill="background1"/>
        <w:ind w:firstLine="709"/>
        <w:jc w:val="both"/>
        <w:rPr>
          <w:color w:val="000000" w:themeColor="text1"/>
          <w:sz w:val="28"/>
        </w:rPr>
      </w:pPr>
      <w:r w:rsidRPr="0047104D">
        <w:rPr>
          <w:color w:val="auto"/>
          <w:sz w:val="28"/>
        </w:rPr>
        <w:t xml:space="preserve">Внести в </w:t>
      </w:r>
      <w:r w:rsidR="0078575D">
        <w:rPr>
          <w:color w:val="auto"/>
          <w:sz w:val="28"/>
        </w:rPr>
        <w:t xml:space="preserve">абзац второй части 3 </w:t>
      </w:r>
      <w:r w:rsidRPr="0047104D">
        <w:rPr>
          <w:color w:val="auto"/>
          <w:sz w:val="28"/>
        </w:rPr>
        <w:t>стать</w:t>
      </w:r>
      <w:r w:rsidR="0078575D">
        <w:rPr>
          <w:color w:val="auto"/>
          <w:sz w:val="28"/>
        </w:rPr>
        <w:t>и</w:t>
      </w:r>
      <w:r w:rsidRPr="0047104D">
        <w:rPr>
          <w:color w:val="auto"/>
          <w:sz w:val="28"/>
        </w:rPr>
        <w:t xml:space="preserve"> 3 Областного закона от 7 марта 2019</w:t>
      </w:r>
      <w:r w:rsidR="00682881">
        <w:rPr>
          <w:color w:val="auto"/>
          <w:sz w:val="28"/>
        </w:rPr>
        <w:t> </w:t>
      </w:r>
      <w:r w:rsidRPr="0047104D">
        <w:rPr>
          <w:color w:val="auto"/>
          <w:sz w:val="28"/>
        </w:rPr>
        <w:t xml:space="preserve">года № 100-ЗС «О некоторых вопросах, связанных с ведением гражданами садоводства и огородничества для собственных нужд в Ростовской области» изменение, </w:t>
      </w:r>
      <w:r w:rsidR="00A17112" w:rsidRPr="00285947">
        <w:rPr>
          <w:color w:val="000000" w:themeColor="text1"/>
          <w:sz w:val="28"/>
        </w:rPr>
        <w:t>изложив его в</w:t>
      </w:r>
      <w:r w:rsidRPr="00285947">
        <w:rPr>
          <w:color w:val="000000" w:themeColor="text1"/>
          <w:sz w:val="28"/>
        </w:rPr>
        <w:t xml:space="preserve"> </w:t>
      </w:r>
      <w:r w:rsidR="00A17112" w:rsidRPr="00285947">
        <w:rPr>
          <w:color w:val="000000" w:themeColor="text1"/>
          <w:sz w:val="28"/>
        </w:rPr>
        <w:t xml:space="preserve">следующей редакции: </w:t>
      </w:r>
    </w:p>
    <w:p w:rsidR="00A17112" w:rsidRPr="00285947" w:rsidRDefault="00A17112" w:rsidP="004013EC">
      <w:pPr>
        <w:shd w:val="clear" w:color="auto" w:fill="FFFFFF" w:themeFill="background1"/>
        <w:ind w:firstLine="709"/>
        <w:jc w:val="both"/>
        <w:rPr>
          <w:color w:val="000000" w:themeColor="text1"/>
          <w:sz w:val="28"/>
        </w:rPr>
      </w:pPr>
      <w:r w:rsidRPr="00285947">
        <w:rPr>
          <w:color w:val="000000" w:themeColor="text1"/>
          <w:sz w:val="28"/>
        </w:rPr>
        <w:t xml:space="preserve">«В целях оказания государственной поддержки ведения гражданами садоводства и огородничества для собственных нужд исполнительные органы Ростовской области </w:t>
      </w:r>
      <w:bookmarkStart w:id="0" w:name="_GoBack"/>
      <w:r w:rsidRPr="00285947">
        <w:rPr>
          <w:color w:val="000000" w:themeColor="text1"/>
          <w:sz w:val="28"/>
        </w:rPr>
        <w:t>в</w:t>
      </w:r>
      <w:bookmarkEnd w:id="0"/>
      <w:r w:rsidRPr="00285947">
        <w:rPr>
          <w:color w:val="000000" w:themeColor="text1"/>
          <w:sz w:val="28"/>
        </w:rPr>
        <w:t>праве создавать в своей структуре подразделения, обеспечивающие реализацию полномочий в области ведения гражданами садоводства и огородничества для собственных нужд</w:t>
      </w:r>
      <w:r w:rsidR="00285947" w:rsidRPr="00285947">
        <w:rPr>
          <w:color w:val="000000" w:themeColor="text1"/>
          <w:sz w:val="28"/>
        </w:rPr>
        <w:t>.</w:t>
      </w:r>
      <w:r w:rsidRPr="00285947">
        <w:rPr>
          <w:color w:val="000000" w:themeColor="text1"/>
          <w:sz w:val="28"/>
        </w:rPr>
        <w:t>»</w:t>
      </w:r>
      <w:r w:rsidR="00285947" w:rsidRPr="00285947">
        <w:rPr>
          <w:color w:val="000000" w:themeColor="text1"/>
          <w:sz w:val="28"/>
        </w:rPr>
        <w:t>.</w:t>
      </w:r>
    </w:p>
    <w:p w:rsidR="0078575D" w:rsidRPr="00FF162F" w:rsidRDefault="0078575D" w:rsidP="004013EC">
      <w:pPr>
        <w:pStyle w:val="ab"/>
        <w:shd w:val="clear" w:color="auto" w:fill="FFFFFF" w:themeFill="background1"/>
        <w:spacing w:after="0"/>
        <w:ind w:left="0" w:firstLine="709"/>
        <w:jc w:val="both"/>
        <w:rPr>
          <w:sz w:val="28"/>
        </w:rPr>
      </w:pPr>
    </w:p>
    <w:p w:rsidR="00D22983" w:rsidRPr="00285947" w:rsidRDefault="005C124F" w:rsidP="004013EC">
      <w:pPr>
        <w:pStyle w:val="ConsPlusNormal"/>
        <w:shd w:val="clear" w:color="auto" w:fill="FFFFFF" w:themeFill="background1"/>
        <w:ind w:firstLine="709"/>
        <w:jc w:val="both"/>
        <w:rPr>
          <w:b/>
          <w:color w:val="auto"/>
        </w:rPr>
      </w:pPr>
      <w:r w:rsidRPr="00285947">
        <w:rPr>
          <w:b/>
          <w:color w:val="auto"/>
        </w:rPr>
        <w:t>Статья 2</w:t>
      </w:r>
    </w:p>
    <w:p w:rsidR="0078575D" w:rsidRPr="00285947" w:rsidRDefault="0078575D" w:rsidP="004013EC">
      <w:pPr>
        <w:pStyle w:val="ConsPlusNormal"/>
        <w:shd w:val="clear" w:color="auto" w:fill="FFFFFF" w:themeFill="background1"/>
        <w:ind w:firstLine="709"/>
        <w:jc w:val="both"/>
        <w:rPr>
          <w:b/>
        </w:rPr>
      </w:pPr>
    </w:p>
    <w:p w:rsidR="00D22983" w:rsidRPr="00285947" w:rsidRDefault="005C124F" w:rsidP="004013EC">
      <w:pPr>
        <w:shd w:val="clear" w:color="auto" w:fill="FFFFFF" w:themeFill="background1"/>
        <w:ind w:firstLine="709"/>
        <w:jc w:val="both"/>
        <w:rPr>
          <w:sz w:val="28"/>
        </w:rPr>
      </w:pPr>
      <w:r w:rsidRPr="00285947">
        <w:rPr>
          <w:sz w:val="28"/>
        </w:rPr>
        <w:t xml:space="preserve">Настоящий Областной закон вступает в силу со дня его официального опубликования. </w:t>
      </w:r>
    </w:p>
    <w:p w:rsidR="00742D76" w:rsidRDefault="00742D76" w:rsidP="004013EC">
      <w:pPr>
        <w:shd w:val="clear" w:color="auto" w:fill="FFFFFF" w:themeFill="background1"/>
        <w:ind w:firstLine="709"/>
        <w:jc w:val="both"/>
        <w:rPr>
          <w:sz w:val="28"/>
        </w:rPr>
      </w:pPr>
    </w:p>
    <w:p w:rsidR="00742D76" w:rsidRDefault="00742D76" w:rsidP="004013EC">
      <w:pPr>
        <w:shd w:val="clear" w:color="auto" w:fill="FFFFFF" w:themeFill="background1"/>
        <w:ind w:firstLine="709"/>
        <w:jc w:val="both"/>
        <w:rPr>
          <w:sz w:val="28"/>
        </w:rPr>
      </w:pPr>
    </w:p>
    <w:p w:rsidR="00742D76" w:rsidRPr="00FF162F" w:rsidRDefault="00742D76" w:rsidP="004013EC">
      <w:pPr>
        <w:shd w:val="clear" w:color="auto" w:fill="FFFFFF" w:themeFill="background1"/>
        <w:ind w:firstLine="709"/>
        <w:jc w:val="both"/>
        <w:rPr>
          <w:sz w:val="28"/>
        </w:rPr>
      </w:pPr>
    </w:p>
    <w:tbl>
      <w:tblPr>
        <w:tblStyle w:val="afe"/>
        <w:tblpPr w:leftFromText="180" w:rightFromText="180" w:vertAnchor="text" w:horzAnchor="margin" w:tblpY="160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3726"/>
        <w:gridCol w:w="3361"/>
      </w:tblGrid>
      <w:tr w:rsidR="00742D76" w:rsidTr="00742D76">
        <w:tc>
          <w:tcPr>
            <w:tcW w:w="2694" w:type="dxa"/>
            <w:vAlign w:val="bottom"/>
          </w:tcPr>
          <w:p w:rsidR="00742D76" w:rsidRDefault="00742D76" w:rsidP="00742D76">
            <w:pPr>
              <w:pStyle w:val="ab"/>
              <w:spacing w:after="0"/>
              <w:ind w:left="-250"/>
              <w:jc w:val="center"/>
              <w:rPr>
                <w:sz w:val="28"/>
              </w:rPr>
            </w:pPr>
            <w:r>
              <w:rPr>
                <w:sz w:val="28"/>
              </w:rPr>
              <w:t>Губернатор</w:t>
            </w:r>
          </w:p>
          <w:p w:rsidR="00742D76" w:rsidRDefault="00742D76" w:rsidP="00742D76">
            <w:pPr>
              <w:pStyle w:val="ab"/>
              <w:spacing w:after="0"/>
              <w:ind w:left="-250"/>
              <w:jc w:val="center"/>
              <w:rPr>
                <w:sz w:val="28"/>
              </w:rPr>
            </w:pPr>
            <w:r>
              <w:rPr>
                <w:sz w:val="28"/>
              </w:rPr>
              <w:t>Ростовской области</w:t>
            </w:r>
          </w:p>
        </w:tc>
        <w:tc>
          <w:tcPr>
            <w:tcW w:w="3726" w:type="dxa"/>
          </w:tcPr>
          <w:p w:rsidR="00742D76" w:rsidRDefault="00742D76" w:rsidP="00742D76">
            <w:pPr>
              <w:pStyle w:val="ab"/>
              <w:spacing w:after="0"/>
              <w:ind w:left="0"/>
              <w:jc w:val="both"/>
              <w:rPr>
                <w:sz w:val="28"/>
              </w:rPr>
            </w:pPr>
          </w:p>
        </w:tc>
        <w:tc>
          <w:tcPr>
            <w:tcW w:w="3361" w:type="dxa"/>
            <w:vAlign w:val="bottom"/>
          </w:tcPr>
          <w:p w:rsidR="00742D76" w:rsidRDefault="00742D76" w:rsidP="00742D76">
            <w:pPr>
              <w:pStyle w:val="ab"/>
              <w:spacing w:after="0"/>
              <w:ind w:left="0"/>
              <w:jc w:val="right"/>
              <w:rPr>
                <w:sz w:val="28"/>
              </w:rPr>
            </w:pPr>
            <w:r>
              <w:rPr>
                <w:sz w:val="28"/>
              </w:rPr>
              <w:t>Ю.Б. Слюсарь</w:t>
            </w:r>
          </w:p>
        </w:tc>
      </w:tr>
    </w:tbl>
    <w:p w:rsidR="00742D76" w:rsidRPr="00FF162F" w:rsidRDefault="00742D76" w:rsidP="00742D76">
      <w:pPr>
        <w:pStyle w:val="ab"/>
        <w:shd w:val="clear" w:color="auto" w:fill="FFFFFF" w:themeFill="background1"/>
        <w:spacing w:after="0"/>
        <w:ind w:left="0"/>
        <w:jc w:val="both"/>
        <w:rPr>
          <w:sz w:val="28"/>
        </w:rPr>
      </w:pPr>
    </w:p>
    <w:tbl>
      <w:tblPr>
        <w:tblStyle w:val="afe"/>
        <w:tblpPr w:leftFromText="180" w:rightFromText="180" w:vertAnchor="text" w:horzAnchor="margin" w:tblpY="592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3443"/>
        <w:gridCol w:w="3361"/>
      </w:tblGrid>
      <w:tr w:rsidR="00742D76" w:rsidTr="00742D76">
        <w:tc>
          <w:tcPr>
            <w:tcW w:w="2977" w:type="dxa"/>
            <w:vAlign w:val="bottom"/>
          </w:tcPr>
          <w:p w:rsidR="00742D76" w:rsidRDefault="00742D76" w:rsidP="00742D76">
            <w:pPr>
              <w:pStyle w:val="ab"/>
              <w:spacing w:after="0"/>
              <w:ind w:left="-108"/>
              <w:jc w:val="center"/>
              <w:rPr>
                <w:sz w:val="22"/>
                <w:szCs w:val="22"/>
              </w:rPr>
            </w:pPr>
            <w:r w:rsidRPr="00742D76">
              <w:rPr>
                <w:sz w:val="22"/>
                <w:szCs w:val="22"/>
              </w:rPr>
              <w:t xml:space="preserve">Министр сельского </w:t>
            </w:r>
          </w:p>
          <w:p w:rsidR="00742D76" w:rsidRDefault="00742D76" w:rsidP="00742D76">
            <w:pPr>
              <w:pStyle w:val="ab"/>
              <w:spacing w:after="0"/>
              <w:ind w:left="-108"/>
              <w:jc w:val="center"/>
              <w:rPr>
                <w:sz w:val="22"/>
                <w:szCs w:val="22"/>
              </w:rPr>
            </w:pPr>
            <w:r w:rsidRPr="00742D76">
              <w:rPr>
                <w:sz w:val="22"/>
                <w:szCs w:val="22"/>
              </w:rPr>
              <w:t xml:space="preserve">хозяйства и продовольствия </w:t>
            </w:r>
          </w:p>
          <w:p w:rsidR="00742D76" w:rsidRPr="00742D76" w:rsidRDefault="00742D76" w:rsidP="00742D76">
            <w:pPr>
              <w:pStyle w:val="ab"/>
              <w:spacing w:after="0"/>
              <w:ind w:left="-108"/>
              <w:jc w:val="center"/>
              <w:rPr>
                <w:sz w:val="22"/>
                <w:szCs w:val="22"/>
              </w:rPr>
            </w:pPr>
            <w:r w:rsidRPr="00742D76">
              <w:rPr>
                <w:sz w:val="22"/>
                <w:szCs w:val="22"/>
              </w:rPr>
              <w:t>Ростовской области</w:t>
            </w:r>
          </w:p>
        </w:tc>
        <w:tc>
          <w:tcPr>
            <w:tcW w:w="3443" w:type="dxa"/>
          </w:tcPr>
          <w:p w:rsidR="00742D76" w:rsidRPr="00742D76" w:rsidRDefault="00742D76" w:rsidP="00742D76">
            <w:pPr>
              <w:pStyle w:val="ab"/>
              <w:spacing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361" w:type="dxa"/>
            <w:vAlign w:val="bottom"/>
          </w:tcPr>
          <w:p w:rsidR="00742D76" w:rsidRPr="00742D76" w:rsidRDefault="00742D76" w:rsidP="00742D76">
            <w:pPr>
              <w:pStyle w:val="ab"/>
              <w:spacing w:after="0"/>
              <w:ind w:left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А.В. Касьяненко</w:t>
            </w:r>
          </w:p>
        </w:tc>
      </w:tr>
    </w:tbl>
    <w:p w:rsidR="00D22983" w:rsidRDefault="00D22983" w:rsidP="00742D76">
      <w:pPr>
        <w:ind w:right="-85"/>
        <w:jc w:val="both"/>
        <w:rPr>
          <w:sz w:val="28"/>
        </w:rPr>
      </w:pPr>
    </w:p>
    <w:sectPr w:rsidR="00D22983" w:rsidSect="00285947">
      <w:headerReference w:type="default" r:id="rId7"/>
      <w:pgSz w:w="11908" w:h="16848"/>
      <w:pgMar w:top="993" w:right="567" w:bottom="709" w:left="1701" w:header="56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193F" w:rsidRDefault="00E3193F">
      <w:r>
        <w:separator/>
      </w:r>
    </w:p>
  </w:endnote>
  <w:endnote w:type="continuationSeparator" w:id="0">
    <w:p w:rsidR="00E3193F" w:rsidRDefault="00E31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193F" w:rsidRDefault="00E3193F">
      <w:r>
        <w:separator/>
      </w:r>
    </w:p>
  </w:footnote>
  <w:footnote w:type="continuationSeparator" w:id="0">
    <w:p w:rsidR="00E3193F" w:rsidRDefault="00E319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2D76" w:rsidRDefault="00742D76" w:rsidP="00742D76">
    <w:pPr>
      <w:pStyle w:val="af0"/>
      <w:jc w:val="right"/>
    </w:pPr>
    <w:r>
      <w:rPr>
        <w:sz w:val="24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1451D4"/>
    <w:multiLevelType w:val="multilevel"/>
    <w:tmpl w:val="047C456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983"/>
    <w:rsid w:val="001125C1"/>
    <w:rsid w:val="00285947"/>
    <w:rsid w:val="004013EC"/>
    <w:rsid w:val="0047104D"/>
    <w:rsid w:val="00592024"/>
    <w:rsid w:val="005B02D5"/>
    <w:rsid w:val="005C124F"/>
    <w:rsid w:val="005D30CC"/>
    <w:rsid w:val="00682881"/>
    <w:rsid w:val="0074108F"/>
    <w:rsid w:val="00742D76"/>
    <w:rsid w:val="0078575D"/>
    <w:rsid w:val="00822BAB"/>
    <w:rsid w:val="0091133A"/>
    <w:rsid w:val="0099604D"/>
    <w:rsid w:val="00A17112"/>
    <w:rsid w:val="00A20C28"/>
    <w:rsid w:val="00B43E22"/>
    <w:rsid w:val="00B55320"/>
    <w:rsid w:val="00C229F9"/>
    <w:rsid w:val="00C56572"/>
    <w:rsid w:val="00CB5B65"/>
    <w:rsid w:val="00CF28E1"/>
    <w:rsid w:val="00D22983"/>
    <w:rsid w:val="00E3193F"/>
    <w:rsid w:val="00E96AFD"/>
    <w:rsid w:val="00F513D1"/>
    <w:rsid w:val="00F639B5"/>
    <w:rsid w:val="00F67663"/>
    <w:rsid w:val="00F725C4"/>
    <w:rsid w:val="00F90C77"/>
    <w:rsid w:val="00FB7923"/>
    <w:rsid w:val="00FF1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75F89B-7D97-4675-88C2-2925CED0B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Standard"/>
    <w:link w:val="11"/>
    <w:uiPriority w:val="9"/>
    <w:qFormat/>
    <w:pPr>
      <w:keepNext/>
      <w:ind w:right="105" w:firstLine="142"/>
      <w:outlineLvl w:val="0"/>
    </w:pPr>
    <w:rPr>
      <w:rFonts w:ascii="Arial" w:hAnsi="Arial"/>
      <w:sz w:val="28"/>
    </w:rPr>
  </w:style>
  <w:style w:type="paragraph" w:styleId="2">
    <w:name w:val="heading 2"/>
    <w:basedOn w:val="Standard"/>
    <w:link w:val="20"/>
    <w:uiPriority w:val="9"/>
    <w:qFormat/>
    <w:pPr>
      <w:outlineLvl w:val="1"/>
    </w:pPr>
    <w:rPr>
      <w:sz w:val="28"/>
    </w:rPr>
  </w:style>
  <w:style w:type="paragraph" w:styleId="3">
    <w:name w:val="heading 3"/>
    <w:basedOn w:val="Standard"/>
    <w:link w:val="30"/>
    <w:uiPriority w:val="9"/>
    <w:qFormat/>
    <w:pPr>
      <w:outlineLvl w:val="2"/>
    </w:pPr>
    <w:rPr>
      <w:sz w:val="28"/>
    </w:rPr>
  </w:style>
  <w:style w:type="paragraph" w:styleId="4">
    <w:name w:val="heading 4"/>
    <w:basedOn w:val="a"/>
    <w:link w:val="40"/>
    <w:uiPriority w:val="9"/>
    <w:qFormat/>
    <w:pPr>
      <w:keepNext/>
      <w:ind w:left="283" w:right="142" w:hanging="141"/>
      <w:outlineLvl w:val="3"/>
    </w:pPr>
    <w:rPr>
      <w:sz w:val="28"/>
    </w:rPr>
  </w:style>
  <w:style w:type="paragraph" w:styleId="5">
    <w:name w:val="heading 5"/>
    <w:basedOn w:val="Standard"/>
    <w:link w:val="50"/>
    <w:uiPriority w:val="9"/>
    <w:qFormat/>
    <w:pPr>
      <w:outlineLvl w:val="4"/>
    </w:pPr>
    <w:rPr>
      <w:sz w:val="28"/>
    </w:rPr>
  </w:style>
  <w:style w:type="paragraph" w:styleId="6">
    <w:name w:val="heading 6"/>
    <w:basedOn w:val="Standard"/>
    <w:link w:val="60"/>
    <w:uiPriority w:val="9"/>
    <w:qFormat/>
    <w:pPr>
      <w:keepNext/>
      <w:outlineLvl w:val="5"/>
    </w:pPr>
    <w:rPr>
      <w:sz w:val="28"/>
    </w:rPr>
  </w:style>
  <w:style w:type="paragraph" w:styleId="7">
    <w:name w:val="heading 7"/>
    <w:basedOn w:val="Standard"/>
    <w:link w:val="70"/>
    <w:uiPriority w:val="9"/>
    <w:qFormat/>
    <w:pPr>
      <w:outlineLvl w:val="6"/>
    </w:pPr>
    <w:rPr>
      <w:rFonts w:ascii="Arial" w:hAnsi="Arial"/>
      <w:sz w:val="28"/>
    </w:rPr>
  </w:style>
  <w:style w:type="paragraph" w:styleId="8">
    <w:name w:val="heading 8"/>
    <w:basedOn w:val="Standard"/>
    <w:link w:val="80"/>
    <w:uiPriority w:val="9"/>
    <w:qFormat/>
    <w:pPr>
      <w:keepNext/>
      <w:ind w:firstLine="142"/>
      <w:outlineLvl w:val="7"/>
    </w:pPr>
    <w:rPr>
      <w:b/>
      <w:sz w:val="28"/>
    </w:rPr>
  </w:style>
  <w:style w:type="paragraph" w:styleId="9">
    <w:name w:val="heading 9"/>
    <w:basedOn w:val="Standard"/>
    <w:link w:val="90"/>
    <w:uiPriority w:val="9"/>
    <w:qFormat/>
    <w:pPr>
      <w:keepNext/>
      <w:spacing w:line="216" w:lineRule="auto"/>
      <w:ind w:firstLine="284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Основной шрифт абзаца1"/>
  </w:style>
  <w:style w:type="paragraph" w:styleId="a3">
    <w:name w:val="List Paragraph"/>
    <w:basedOn w:val="Standard"/>
    <w:link w:val="a4"/>
    <w:pPr>
      <w:ind w:left="708"/>
    </w:pPr>
  </w:style>
  <w:style w:type="character" w:customStyle="1" w:styleId="a4">
    <w:name w:val="Абзац списка Знак"/>
    <w:basedOn w:val="Standard0"/>
    <w:link w:val="a3"/>
  </w:style>
  <w:style w:type="paragraph" w:styleId="a5">
    <w:name w:val="caption"/>
    <w:basedOn w:val="a"/>
    <w:link w:val="a6"/>
    <w:pPr>
      <w:spacing w:before="120" w:after="120"/>
    </w:pPr>
    <w:rPr>
      <w:i/>
      <w:sz w:val="24"/>
    </w:rPr>
  </w:style>
  <w:style w:type="character" w:customStyle="1" w:styleId="a6">
    <w:name w:val="Название объекта Знак"/>
    <w:basedOn w:val="1"/>
    <w:link w:val="a5"/>
    <w:rPr>
      <w:i/>
      <w:sz w:val="24"/>
    </w:rPr>
  </w:style>
  <w:style w:type="paragraph" w:customStyle="1" w:styleId="13">
    <w:name w:val="Выделение1"/>
    <w:basedOn w:val="14"/>
    <w:link w:val="15"/>
    <w:rPr>
      <w:i/>
    </w:rPr>
  </w:style>
  <w:style w:type="character" w:customStyle="1" w:styleId="15">
    <w:name w:val="Выделение1"/>
    <w:basedOn w:val="16"/>
    <w:link w:val="13"/>
    <w:rPr>
      <w:i/>
    </w:rPr>
  </w:style>
  <w:style w:type="paragraph" w:styleId="21">
    <w:name w:val="toc 2"/>
    <w:basedOn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1"/>
    <w:link w:val="21"/>
    <w:rPr>
      <w:rFonts w:ascii="XO Thames" w:hAnsi="XO Thames"/>
      <w:sz w:val="28"/>
    </w:rPr>
  </w:style>
  <w:style w:type="paragraph" w:customStyle="1" w:styleId="17">
    <w:name w:val="Номер страницы1"/>
    <w:basedOn w:val="14"/>
    <w:link w:val="18"/>
  </w:style>
  <w:style w:type="character" w:customStyle="1" w:styleId="18">
    <w:name w:val="Номер страницы1"/>
    <w:basedOn w:val="16"/>
    <w:link w:val="17"/>
  </w:style>
  <w:style w:type="paragraph" w:styleId="23">
    <w:name w:val="Body Text 2"/>
    <w:basedOn w:val="Standard"/>
    <w:link w:val="24"/>
    <w:rPr>
      <w:sz w:val="28"/>
    </w:rPr>
  </w:style>
  <w:style w:type="character" w:customStyle="1" w:styleId="24">
    <w:name w:val="Основной текст 2 Знак"/>
    <w:basedOn w:val="Standard0"/>
    <w:link w:val="23"/>
    <w:rPr>
      <w:sz w:val="28"/>
    </w:rPr>
  </w:style>
  <w:style w:type="paragraph" w:styleId="41">
    <w:name w:val="toc 4"/>
    <w:basedOn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Standard0"/>
    <w:link w:val="7"/>
    <w:rPr>
      <w:rFonts w:ascii="Arial" w:hAnsi="Arial"/>
      <w:sz w:val="28"/>
    </w:rPr>
  </w:style>
  <w:style w:type="paragraph" w:styleId="61">
    <w:name w:val="toc 6"/>
    <w:basedOn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"/>
    <w:link w:val="61"/>
    <w:rPr>
      <w:rFonts w:ascii="XO Thames" w:hAnsi="XO Thames"/>
      <w:sz w:val="28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ConsCell">
    <w:name w:val="ConsCell"/>
    <w:link w:val="ConsCell0"/>
    <w:rPr>
      <w:rFonts w:ascii="Arial" w:hAnsi="Arial"/>
    </w:rPr>
  </w:style>
  <w:style w:type="character" w:customStyle="1" w:styleId="ConsCell0">
    <w:name w:val="ConsCell"/>
    <w:link w:val="ConsCell"/>
    <w:rPr>
      <w:rFonts w:ascii="Arial" w:hAnsi="Arial"/>
    </w:rPr>
  </w:style>
  <w:style w:type="paragraph" w:styleId="71">
    <w:name w:val="toc 7"/>
    <w:basedOn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"/>
    <w:link w:val="71"/>
    <w:rPr>
      <w:rFonts w:ascii="XO Thames" w:hAnsi="XO Thames"/>
      <w:sz w:val="28"/>
    </w:rPr>
  </w:style>
  <w:style w:type="paragraph" w:customStyle="1" w:styleId="25">
    <w:name w:val="Номер страницы2"/>
    <w:basedOn w:val="26"/>
    <w:link w:val="27"/>
  </w:style>
  <w:style w:type="character" w:customStyle="1" w:styleId="27">
    <w:name w:val="Номер страницы2"/>
    <w:basedOn w:val="28"/>
    <w:link w:val="2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rPr>
      <w:sz w:val="28"/>
    </w:rPr>
  </w:style>
  <w:style w:type="paragraph" w:customStyle="1" w:styleId="ConsNonformat">
    <w:name w:val="ConsNonformat"/>
    <w:link w:val="ConsNonformat0"/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character" w:customStyle="1" w:styleId="90">
    <w:name w:val="Заголовок 9 Знак"/>
    <w:basedOn w:val="Standard0"/>
    <w:link w:val="9"/>
    <w:rPr>
      <w:sz w:val="28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paragraph" w:styleId="a7">
    <w:name w:val="Balloon Text"/>
    <w:basedOn w:val="Standard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Standard0"/>
    <w:link w:val="a7"/>
    <w:rPr>
      <w:rFonts w:ascii="Tahoma" w:hAnsi="Tahoma"/>
      <w:sz w:val="16"/>
    </w:rPr>
  </w:style>
  <w:style w:type="paragraph" w:customStyle="1" w:styleId="1b">
    <w:name w:val="Обычный1"/>
    <w:link w:val="1c"/>
  </w:style>
  <w:style w:type="character" w:customStyle="1" w:styleId="1c">
    <w:name w:val="Обычный1"/>
    <w:link w:val="1b"/>
    <w:rPr>
      <w:rFonts w:ascii="Times New Roman" w:hAnsi="Times New Roman"/>
      <w:color w:val="000000"/>
      <w:spacing w:val="0"/>
      <w:sz w:val="20"/>
    </w:rPr>
  </w:style>
  <w:style w:type="paragraph" w:styleId="a9">
    <w:name w:val="Body Text"/>
    <w:basedOn w:val="a"/>
    <w:link w:val="aa"/>
    <w:pPr>
      <w:spacing w:after="140" w:line="276" w:lineRule="auto"/>
    </w:pPr>
  </w:style>
  <w:style w:type="character" w:customStyle="1" w:styleId="aa">
    <w:name w:val="Основной текст Знак"/>
    <w:basedOn w:val="1"/>
    <w:link w:val="a9"/>
  </w:style>
  <w:style w:type="paragraph" w:customStyle="1" w:styleId="29">
    <w:name w:val="Выделение2"/>
    <w:link w:val="2a"/>
    <w:rPr>
      <w:i/>
    </w:rPr>
  </w:style>
  <w:style w:type="character" w:customStyle="1" w:styleId="2a">
    <w:name w:val="Выделение2"/>
    <w:link w:val="29"/>
    <w:rPr>
      <w:i/>
    </w:rPr>
  </w:style>
  <w:style w:type="paragraph" w:customStyle="1" w:styleId="Textbodyindent">
    <w:name w:val="Text body indent"/>
    <w:basedOn w:val="Standard"/>
    <w:link w:val="Textbodyindent0"/>
  </w:style>
  <w:style w:type="character" w:customStyle="1" w:styleId="Textbodyindent0">
    <w:name w:val="Text body indent"/>
    <w:basedOn w:val="Standard0"/>
    <w:link w:val="Textbodyindent"/>
  </w:style>
  <w:style w:type="paragraph" w:customStyle="1" w:styleId="26">
    <w:name w:val="Основной шрифт абзаца2"/>
    <w:link w:val="28"/>
  </w:style>
  <w:style w:type="character" w:customStyle="1" w:styleId="28">
    <w:name w:val="Основной шрифт абзаца2"/>
    <w:link w:val="26"/>
  </w:style>
  <w:style w:type="paragraph" w:styleId="ab">
    <w:name w:val="Body Text Indent"/>
    <w:basedOn w:val="a"/>
    <w:link w:val="ac"/>
    <w:pPr>
      <w:spacing w:after="120"/>
      <w:ind w:left="283"/>
    </w:pPr>
  </w:style>
  <w:style w:type="character" w:customStyle="1" w:styleId="ac">
    <w:name w:val="Основной текст с отступом Знак"/>
    <w:basedOn w:val="1"/>
    <w:link w:val="ab"/>
  </w:style>
  <w:style w:type="paragraph" w:styleId="31">
    <w:name w:val="toc 3"/>
    <w:basedOn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basedOn w:val="1"/>
    <w:link w:val="31"/>
    <w:rPr>
      <w:rFonts w:ascii="XO Thames" w:hAnsi="XO Thames"/>
      <w:sz w:val="28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-">
    <w:name w:val="Интернет-ссылка"/>
    <w:link w:val="-0"/>
    <w:rPr>
      <w:color w:val="0000FF"/>
      <w:u w:val="single"/>
    </w:rPr>
  </w:style>
  <w:style w:type="character" w:customStyle="1" w:styleId="-0">
    <w:name w:val="Интернет-ссылка"/>
    <w:link w:val="-"/>
    <w:rPr>
      <w:color w:val="0000FF"/>
      <w:u w:val="single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33">
    <w:name w:val="Body Text Indent 3"/>
    <w:basedOn w:val="Standard"/>
    <w:link w:val="34"/>
    <w:rPr>
      <w:sz w:val="16"/>
    </w:rPr>
  </w:style>
  <w:style w:type="character" w:customStyle="1" w:styleId="34">
    <w:name w:val="Основной текст с отступом 3 Знак"/>
    <w:basedOn w:val="Standard0"/>
    <w:link w:val="33"/>
    <w:rPr>
      <w:sz w:val="16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customStyle="1" w:styleId="Internetlink">
    <w:name w:val="Internet link"/>
    <w:link w:val="Internetlink0"/>
    <w:rPr>
      <w:color w:val="0000FF"/>
      <w:u w:val="single"/>
    </w:rPr>
  </w:style>
  <w:style w:type="character" w:customStyle="1" w:styleId="Internetlink0">
    <w:name w:val="Internet link"/>
    <w:link w:val="Internetlink"/>
    <w:rPr>
      <w:color w:val="0000FF"/>
      <w:u w:val="single"/>
    </w:rPr>
  </w:style>
  <w:style w:type="paragraph" w:customStyle="1" w:styleId="Standard">
    <w:name w:val="Standard"/>
    <w:link w:val="Standard0"/>
  </w:style>
  <w:style w:type="character" w:customStyle="1" w:styleId="Standard0">
    <w:name w:val="Standard"/>
    <w:link w:val="Standard"/>
  </w:style>
  <w:style w:type="character" w:customStyle="1" w:styleId="50">
    <w:name w:val="Заголовок 5 Знак"/>
    <w:basedOn w:val="Standard0"/>
    <w:link w:val="5"/>
    <w:rPr>
      <w:sz w:val="28"/>
    </w:rPr>
  </w:style>
  <w:style w:type="paragraph" w:styleId="ad">
    <w:name w:val="List"/>
    <w:basedOn w:val="a9"/>
    <w:link w:val="ae"/>
  </w:style>
  <w:style w:type="character" w:customStyle="1" w:styleId="ae">
    <w:name w:val="Список Знак"/>
    <w:basedOn w:val="aa"/>
    <w:link w:val="ad"/>
  </w:style>
  <w:style w:type="character" w:customStyle="1" w:styleId="11">
    <w:name w:val="Заголовок 1 Знак"/>
    <w:basedOn w:val="Standard0"/>
    <w:link w:val="10"/>
    <w:rPr>
      <w:rFonts w:ascii="Arial" w:hAnsi="Arial"/>
      <w:sz w:val="28"/>
    </w:rPr>
  </w:style>
  <w:style w:type="paragraph" w:customStyle="1" w:styleId="xl26">
    <w:name w:val="xl26"/>
    <w:basedOn w:val="a"/>
    <w:link w:val="xl260"/>
    <w:pPr>
      <w:spacing w:before="100" w:after="100"/>
    </w:pPr>
    <w:rPr>
      <w:sz w:val="28"/>
    </w:rPr>
  </w:style>
  <w:style w:type="character" w:customStyle="1" w:styleId="xl260">
    <w:name w:val="xl26"/>
    <w:basedOn w:val="1"/>
    <w:link w:val="xl26"/>
    <w:rPr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xl30">
    <w:name w:val="xl30"/>
    <w:basedOn w:val="a"/>
    <w:link w:val="xl300"/>
    <w:pPr>
      <w:spacing w:before="100" w:after="100"/>
      <w:jc w:val="center"/>
    </w:pPr>
    <w:rPr>
      <w:sz w:val="28"/>
    </w:rPr>
  </w:style>
  <w:style w:type="character" w:customStyle="1" w:styleId="xl300">
    <w:name w:val="xl30"/>
    <w:basedOn w:val="1"/>
    <w:link w:val="xl30"/>
    <w:rPr>
      <w:sz w:val="28"/>
    </w:rPr>
  </w:style>
  <w:style w:type="paragraph" w:customStyle="1" w:styleId="2b">
    <w:name w:val="Гиперссылка2"/>
    <w:link w:val="af"/>
    <w:rPr>
      <w:color w:val="0000FF"/>
      <w:u w:val="single"/>
    </w:rPr>
  </w:style>
  <w:style w:type="character" w:styleId="af">
    <w:name w:val="Hyperlink"/>
    <w:link w:val="2b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Standard0"/>
    <w:link w:val="8"/>
    <w:rPr>
      <w:b/>
      <w:sz w:val="28"/>
    </w:rPr>
  </w:style>
  <w:style w:type="paragraph" w:styleId="1d">
    <w:name w:val="toc 1"/>
    <w:basedOn w:val="a"/>
    <w:link w:val="1e"/>
    <w:uiPriority w:val="39"/>
    <w:rPr>
      <w:rFonts w:ascii="XO Thames" w:hAnsi="XO Thames"/>
      <w:b/>
      <w:sz w:val="28"/>
    </w:rPr>
  </w:style>
  <w:style w:type="character" w:customStyle="1" w:styleId="1e">
    <w:name w:val="Оглавление 1 Знак"/>
    <w:basedOn w:val="1"/>
    <w:link w:val="1d"/>
    <w:rPr>
      <w:rFonts w:ascii="XO Thames" w:hAnsi="XO Thames"/>
      <w:b/>
      <w:sz w:val="28"/>
    </w:rPr>
  </w:style>
  <w:style w:type="paragraph" w:customStyle="1" w:styleId="Footnote1">
    <w:name w:val="Footnote"/>
    <w:link w:val="Footnote2"/>
    <w:pPr>
      <w:ind w:firstLine="851"/>
      <w:jc w:val="both"/>
    </w:pPr>
    <w:rPr>
      <w:rFonts w:ascii="XO Thames" w:hAnsi="XO Thames"/>
      <w:sz w:val="22"/>
    </w:rPr>
  </w:style>
  <w:style w:type="character" w:customStyle="1" w:styleId="Footnote2">
    <w:name w:val="Footnote"/>
    <w:link w:val="Footnote1"/>
    <w:rPr>
      <w:rFonts w:ascii="XO Thames" w:hAnsi="XO Thames"/>
      <w:sz w:val="22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paragraph" w:customStyle="1" w:styleId="ConsCell1">
    <w:name w:val="ConsCell"/>
    <w:link w:val="ConsCell2"/>
    <w:pPr>
      <w:widowControl w:val="0"/>
    </w:pPr>
    <w:rPr>
      <w:rFonts w:ascii="Arial" w:hAnsi="Arial"/>
    </w:rPr>
  </w:style>
  <w:style w:type="character" w:customStyle="1" w:styleId="ConsCell2">
    <w:name w:val="ConsCell"/>
    <w:link w:val="ConsCell1"/>
    <w:rPr>
      <w:rFonts w:ascii="Arial" w:hAnsi="Arial"/>
    </w:rPr>
  </w:style>
  <w:style w:type="paragraph" w:customStyle="1" w:styleId="HeaderandFooter1">
    <w:name w:val="Header and Footer"/>
    <w:link w:val="HeaderandFooter2"/>
    <w:pPr>
      <w:jc w:val="both"/>
    </w:pPr>
    <w:rPr>
      <w:rFonts w:ascii="XO Thames" w:hAnsi="XO Thames"/>
    </w:rPr>
  </w:style>
  <w:style w:type="character" w:customStyle="1" w:styleId="HeaderandFooter2">
    <w:name w:val="Header and Footer"/>
    <w:link w:val="HeaderandFooter1"/>
    <w:rPr>
      <w:rFonts w:ascii="XO Thames" w:hAnsi="XO Thames"/>
    </w:rPr>
  </w:style>
  <w:style w:type="paragraph" w:customStyle="1" w:styleId="ConsPlusNonformat1">
    <w:name w:val="ConsPlusNonformat"/>
    <w:link w:val="ConsPlusNonformat2"/>
    <w:rPr>
      <w:rFonts w:ascii="Courier New" w:hAnsi="Courier New"/>
    </w:rPr>
  </w:style>
  <w:style w:type="character" w:customStyle="1" w:styleId="ConsPlusNonformat2">
    <w:name w:val="ConsPlusNonformat"/>
    <w:link w:val="ConsPlusNonformat1"/>
    <w:rPr>
      <w:rFonts w:ascii="Courier New" w:hAnsi="Courier New"/>
    </w:rPr>
  </w:style>
  <w:style w:type="paragraph" w:styleId="af0">
    <w:name w:val="header"/>
    <w:basedOn w:val="a"/>
    <w:link w:val="af1"/>
    <w:pPr>
      <w:tabs>
        <w:tab w:val="center" w:pos="4153"/>
        <w:tab w:val="right" w:pos="8306"/>
      </w:tabs>
    </w:pPr>
  </w:style>
  <w:style w:type="character" w:customStyle="1" w:styleId="1f">
    <w:name w:val="Верхний колонтитул1"/>
    <w:basedOn w:val="Standard0"/>
  </w:style>
  <w:style w:type="paragraph" w:customStyle="1" w:styleId="xl301">
    <w:name w:val="xl30"/>
    <w:basedOn w:val="Standard"/>
    <w:link w:val="xl302"/>
    <w:rPr>
      <w:sz w:val="28"/>
    </w:rPr>
  </w:style>
  <w:style w:type="character" w:customStyle="1" w:styleId="xl302">
    <w:name w:val="xl30"/>
    <w:basedOn w:val="Standard0"/>
    <w:link w:val="xl301"/>
    <w:rPr>
      <w:sz w:val="28"/>
    </w:rPr>
  </w:style>
  <w:style w:type="paragraph" w:styleId="91">
    <w:name w:val="toc 9"/>
    <w:basedOn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"/>
    <w:link w:val="91"/>
    <w:rPr>
      <w:rFonts w:ascii="XO Thames" w:hAnsi="XO Thames"/>
      <w:sz w:val="28"/>
    </w:rPr>
  </w:style>
  <w:style w:type="paragraph" w:customStyle="1" w:styleId="xl261">
    <w:name w:val="xl26"/>
    <w:basedOn w:val="Standard"/>
    <w:link w:val="xl262"/>
    <w:rPr>
      <w:sz w:val="28"/>
    </w:rPr>
  </w:style>
  <w:style w:type="character" w:customStyle="1" w:styleId="xl262">
    <w:name w:val="xl26"/>
    <w:basedOn w:val="Standard0"/>
    <w:link w:val="xl261"/>
    <w:rPr>
      <w:sz w:val="28"/>
    </w:rPr>
  </w:style>
  <w:style w:type="paragraph" w:styleId="81">
    <w:name w:val="toc 8"/>
    <w:basedOn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basedOn w:val="1"/>
    <w:link w:val="81"/>
    <w:rPr>
      <w:rFonts w:ascii="XO Thames" w:hAnsi="XO Thames"/>
      <w:sz w:val="28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ConsNormal">
    <w:name w:val="ConsNormal"/>
    <w:link w:val="ConsNormal0"/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ConsTitle">
    <w:name w:val="ConsTitle"/>
    <w:link w:val="ConsTitle0"/>
    <w:pPr>
      <w:widowControl w:val="0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character" w:customStyle="1" w:styleId="af1">
    <w:name w:val="Верхний колонтитул Знак"/>
    <w:basedOn w:val="1"/>
    <w:link w:val="af0"/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styleId="51">
    <w:name w:val="toc 5"/>
    <w:basedOn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"/>
    <w:link w:val="51"/>
    <w:rPr>
      <w:rFonts w:ascii="XO Thames" w:hAnsi="XO Thames"/>
      <w:sz w:val="28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xl24">
    <w:name w:val="xl24"/>
    <w:basedOn w:val="a"/>
    <w:link w:val="xl240"/>
    <w:pPr>
      <w:spacing w:before="100" w:after="100"/>
      <w:jc w:val="center"/>
    </w:pPr>
    <w:rPr>
      <w:sz w:val="28"/>
    </w:rPr>
  </w:style>
  <w:style w:type="character" w:customStyle="1" w:styleId="xl240">
    <w:name w:val="xl24"/>
    <w:basedOn w:val="1"/>
    <w:link w:val="xl24"/>
    <w:rPr>
      <w:sz w:val="28"/>
    </w:rPr>
  </w:style>
  <w:style w:type="paragraph" w:customStyle="1" w:styleId="ConsNonformat1">
    <w:name w:val="ConsNonformat"/>
    <w:link w:val="ConsNonformat2"/>
    <w:pPr>
      <w:widowControl w:val="0"/>
    </w:pPr>
    <w:rPr>
      <w:rFonts w:ascii="Courier New" w:hAnsi="Courier New"/>
    </w:rPr>
  </w:style>
  <w:style w:type="character" w:customStyle="1" w:styleId="ConsNonformat2">
    <w:name w:val="ConsNonformat"/>
    <w:link w:val="ConsNonformat1"/>
    <w:rPr>
      <w:rFonts w:ascii="Courier New" w:hAnsi="Courier New"/>
    </w:rPr>
  </w:style>
  <w:style w:type="paragraph" w:customStyle="1" w:styleId="xl241">
    <w:name w:val="xl24"/>
    <w:basedOn w:val="Standard"/>
    <w:link w:val="xl242"/>
    <w:rPr>
      <w:sz w:val="28"/>
    </w:rPr>
  </w:style>
  <w:style w:type="character" w:customStyle="1" w:styleId="xl242">
    <w:name w:val="xl24"/>
    <w:basedOn w:val="Standard0"/>
    <w:link w:val="xl241"/>
    <w:rPr>
      <w:sz w:val="28"/>
    </w:rPr>
  </w:style>
  <w:style w:type="paragraph" w:styleId="af2">
    <w:name w:val="Subtitle"/>
    <w:link w:val="af3"/>
    <w:uiPriority w:val="11"/>
    <w:qFormat/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footer"/>
    <w:basedOn w:val="a"/>
    <w:link w:val="af5"/>
    <w:pPr>
      <w:tabs>
        <w:tab w:val="center" w:pos="4153"/>
        <w:tab w:val="right" w:pos="8306"/>
      </w:tabs>
      <w:jc w:val="center"/>
    </w:pPr>
  </w:style>
  <w:style w:type="character" w:customStyle="1" w:styleId="1f0">
    <w:name w:val="Нижний колонтитул1"/>
    <w:basedOn w:val="Standard0"/>
  </w:style>
  <w:style w:type="paragraph" w:customStyle="1" w:styleId="ConsTitle1">
    <w:name w:val="ConsTitle"/>
    <w:link w:val="ConsTitle2"/>
    <w:rPr>
      <w:rFonts w:ascii="Arial" w:hAnsi="Arial"/>
      <w:b/>
      <w:sz w:val="16"/>
    </w:rPr>
  </w:style>
  <w:style w:type="character" w:customStyle="1" w:styleId="ConsTitle2">
    <w:name w:val="ConsTitle"/>
    <w:link w:val="ConsTitle1"/>
    <w:rPr>
      <w:rFonts w:ascii="Arial" w:hAnsi="Arial"/>
      <w:b/>
      <w:sz w:val="16"/>
    </w:rPr>
  </w:style>
  <w:style w:type="paragraph" w:customStyle="1" w:styleId="af6">
    <w:name w:val="Заголовок"/>
    <w:basedOn w:val="a"/>
    <w:next w:val="a9"/>
    <w:link w:val="af7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af7">
    <w:name w:val="Заголовок"/>
    <w:basedOn w:val="1"/>
    <w:link w:val="af6"/>
    <w:rPr>
      <w:rFonts w:ascii="Liberation Sans" w:hAnsi="Liberation Sans"/>
      <w:sz w:val="28"/>
    </w:rPr>
  </w:style>
  <w:style w:type="paragraph" w:customStyle="1" w:styleId="ConsPlusNormal1">
    <w:name w:val="ConsPlusNormal"/>
    <w:link w:val="ConsPlusNormal2"/>
    <w:rPr>
      <w:sz w:val="28"/>
    </w:rPr>
  </w:style>
  <w:style w:type="character" w:customStyle="1" w:styleId="ConsPlusNormal2">
    <w:name w:val="ConsPlusNormal"/>
    <w:link w:val="ConsPlusNormal1"/>
    <w:rPr>
      <w:sz w:val="28"/>
    </w:rPr>
  </w:style>
  <w:style w:type="paragraph" w:customStyle="1" w:styleId="ConsNormal1">
    <w:name w:val="ConsNormal"/>
    <w:link w:val="ConsNormal2"/>
    <w:pPr>
      <w:widowControl w:val="0"/>
      <w:ind w:firstLine="720"/>
    </w:pPr>
    <w:rPr>
      <w:rFonts w:ascii="Arial" w:hAnsi="Arial"/>
    </w:rPr>
  </w:style>
  <w:style w:type="character" w:customStyle="1" w:styleId="ConsNormal2">
    <w:name w:val="ConsNormal"/>
    <w:link w:val="ConsNormal1"/>
    <w:rPr>
      <w:rFonts w:ascii="Arial" w:hAnsi="Arial"/>
    </w:rPr>
  </w:style>
  <w:style w:type="paragraph" w:customStyle="1" w:styleId="WW8Num1z71">
    <w:name w:val="WW8Num1z7"/>
    <w:link w:val="WW8Num1z72"/>
  </w:style>
  <w:style w:type="character" w:customStyle="1" w:styleId="WW8Num1z72">
    <w:name w:val="WW8Num1z7"/>
    <w:link w:val="WW8Num1z71"/>
  </w:style>
  <w:style w:type="paragraph" w:styleId="af8">
    <w:name w:val="Title"/>
    <w:basedOn w:val="a"/>
    <w:link w:val="af9"/>
    <w:uiPriority w:val="10"/>
    <w:qFormat/>
    <w:pPr>
      <w:jc w:val="center"/>
    </w:pPr>
    <w:rPr>
      <w:b/>
      <w:sz w:val="28"/>
    </w:rPr>
  </w:style>
  <w:style w:type="character" w:customStyle="1" w:styleId="af9">
    <w:name w:val="Название Знак"/>
    <w:basedOn w:val="1"/>
    <w:link w:val="af8"/>
    <w:rPr>
      <w:b/>
      <w:sz w:val="28"/>
    </w:rPr>
  </w:style>
  <w:style w:type="character" w:customStyle="1" w:styleId="40">
    <w:name w:val="Заголовок 4 Знак"/>
    <w:basedOn w:val="1"/>
    <w:link w:val="4"/>
    <w:rPr>
      <w:sz w:val="28"/>
    </w:rPr>
  </w:style>
  <w:style w:type="character" w:customStyle="1" w:styleId="af5">
    <w:name w:val="Нижний колонтитул Знак"/>
    <w:basedOn w:val="1"/>
    <w:link w:val="af4"/>
  </w:style>
  <w:style w:type="paragraph" w:styleId="afa">
    <w:name w:val="index heading"/>
    <w:basedOn w:val="a"/>
    <w:link w:val="afb"/>
  </w:style>
  <w:style w:type="character" w:customStyle="1" w:styleId="afb">
    <w:name w:val="Указатель Знак"/>
    <w:basedOn w:val="1"/>
    <w:link w:val="afa"/>
  </w:style>
  <w:style w:type="character" w:customStyle="1" w:styleId="20">
    <w:name w:val="Заголовок 2 Знак"/>
    <w:basedOn w:val="Standard0"/>
    <w:link w:val="2"/>
    <w:rPr>
      <w:sz w:val="28"/>
    </w:rPr>
  </w:style>
  <w:style w:type="paragraph" w:customStyle="1" w:styleId="afc">
    <w:name w:val="Содержимое врезки"/>
    <w:basedOn w:val="a"/>
    <w:link w:val="afd"/>
  </w:style>
  <w:style w:type="character" w:customStyle="1" w:styleId="afd">
    <w:name w:val="Содержимое врезки"/>
    <w:basedOn w:val="1"/>
    <w:link w:val="afc"/>
  </w:style>
  <w:style w:type="character" w:customStyle="1" w:styleId="60">
    <w:name w:val="Заголовок 6 Знак"/>
    <w:basedOn w:val="Standard0"/>
    <w:link w:val="6"/>
    <w:rPr>
      <w:sz w:val="28"/>
    </w:rPr>
  </w:style>
  <w:style w:type="table" w:styleId="af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Лиманская Наталия Анатольевна</dc:creator>
  <cp:lastModifiedBy>Лиманская Наталия Анатольевна</cp:lastModifiedBy>
  <cp:revision>4</cp:revision>
  <cp:lastPrinted>2025-09-30T06:52:00Z</cp:lastPrinted>
  <dcterms:created xsi:type="dcterms:W3CDTF">2025-10-20T07:46:00Z</dcterms:created>
  <dcterms:modified xsi:type="dcterms:W3CDTF">2025-10-20T08:21:00Z</dcterms:modified>
</cp:coreProperties>
</file>