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977" w:rsidRDefault="00407A4A">
      <w:pPr>
        <w:pStyle w:val="2"/>
        <w:spacing w:before="0" w:after="0" w:line="360" w:lineRule="auto"/>
        <w:ind w:left="6379" w:firstLine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ПРОЕКТ</w:t>
      </w:r>
    </w:p>
    <w:p w:rsidR="00195A04" w:rsidRDefault="00195A04" w:rsidP="00195A04">
      <w:pPr>
        <w:ind w:left="6237"/>
        <w:jc w:val="center"/>
        <w:rPr>
          <w:i/>
          <w:sz w:val="28"/>
          <w:szCs w:val="28"/>
        </w:rPr>
      </w:pPr>
      <w:proofErr w:type="gramStart"/>
      <w:r w:rsidRPr="005F7F8B">
        <w:rPr>
          <w:i/>
          <w:sz w:val="28"/>
          <w:szCs w:val="28"/>
        </w:rPr>
        <w:t>вн</w:t>
      </w:r>
      <w:r>
        <w:rPr>
          <w:i/>
          <w:sz w:val="28"/>
          <w:szCs w:val="28"/>
        </w:rPr>
        <w:t>есен</w:t>
      </w:r>
      <w:proofErr w:type="gramEnd"/>
      <w:r w:rsidRPr="005F7F8B">
        <w:rPr>
          <w:i/>
          <w:sz w:val="28"/>
          <w:szCs w:val="28"/>
        </w:rPr>
        <w:t xml:space="preserve"> депутат</w:t>
      </w:r>
      <w:r>
        <w:rPr>
          <w:i/>
          <w:sz w:val="28"/>
          <w:szCs w:val="28"/>
        </w:rPr>
        <w:t>ом</w:t>
      </w:r>
    </w:p>
    <w:p w:rsidR="00195A04" w:rsidRPr="005F7F8B" w:rsidRDefault="00195A04" w:rsidP="00195A04">
      <w:pPr>
        <w:ind w:left="623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И.А. Жуковой</w:t>
      </w:r>
    </w:p>
    <w:p w:rsidR="007A2977" w:rsidRDefault="007A2977">
      <w:pPr>
        <w:spacing w:line="360" w:lineRule="auto"/>
        <w:ind w:left="5664" w:firstLine="720"/>
        <w:jc w:val="center"/>
        <w:rPr>
          <w:sz w:val="28"/>
          <w:szCs w:val="28"/>
        </w:rPr>
      </w:pPr>
    </w:p>
    <w:p w:rsidR="007A2977" w:rsidRDefault="007A2977">
      <w:pPr>
        <w:spacing w:line="360" w:lineRule="auto"/>
        <w:ind w:left="5664" w:firstLine="720"/>
        <w:jc w:val="center"/>
        <w:rPr>
          <w:sz w:val="28"/>
          <w:szCs w:val="28"/>
        </w:rPr>
      </w:pPr>
    </w:p>
    <w:p w:rsidR="007A2977" w:rsidRDefault="00407A4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7A2977" w:rsidRDefault="007A2977">
      <w:pPr>
        <w:spacing w:line="360" w:lineRule="auto"/>
        <w:jc w:val="center"/>
        <w:rPr>
          <w:sz w:val="16"/>
          <w:szCs w:val="16"/>
        </w:rPr>
      </w:pPr>
    </w:p>
    <w:p w:rsidR="00D3495C" w:rsidRDefault="00407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E2298C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ОБЛАСТНО</w:t>
      </w:r>
      <w:r w:rsidR="00D3495C">
        <w:rPr>
          <w:b/>
          <w:sz w:val="28"/>
          <w:szCs w:val="28"/>
        </w:rPr>
        <w:t xml:space="preserve">Й </w:t>
      </w:r>
      <w:r>
        <w:rPr>
          <w:b/>
          <w:sz w:val="28"/>
          <w:szCs w:val="28"/>
        </w:rPr>
        <w:t xml:space="preserve">ЗАКОН </w:t>
      </w:r>
    </w:p>
    <w:p w:rsidR="007A2977" w:rsidRDefault="00407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88180D">
        <w:rPr>
          <w:b/>
          <w:sz w:val="28"/>
          <w:szCs w:val="28"/>
        </w:rPr>
        <w:t>МОЛОДЕЖНОЙ ПОЛИТИКЕ</w:t>
      </w:r>
      <w:r>
        <w:rPr>
          <w:b/>
          <w:sz w:val="28"/>
          <w:szCs w:val="28"/>
        </w:rPr>
        <w:t xml:space="preserve"> В РОСТОВСКОЙ ОБЛАСТИ»  </w:t>
      </w:r>
    </w:p>
    <w:p w:rsidR="007A2977" w:rsidRDefault="007A2977">
      <w:pPr>
        <w:spacing w:line="360" w:lineRule="auto"/>
        <w:ind w:firstLine="720"/>
        <w:jc w:val="center"/>
        <w:rPr>
          <w:sz w:val="16"/>
          <w:szCs w:val="16"/>
        </w:rPr>
      </w:pPr>
    </w:p>
    <w:p w:rsidR="007A2977" w:rsidRDefault="007A2977">
      <w:pPr>
        <w:spacing w:line="360" w:lineRule="auto"/>
        <w:ind w:firstLine="720"/>
        <w:jc w:val="center"/>
        <w:rPr>
          <w:sz w:val="16"/>
          <w:szCs w:val="16"/>
        </w:rPr>
      </w:pPr>
    </w:p>
    <w:p w:rsidR="007A2977" w:rsidRDefault="007A2977">
      <w:pPr>
        <w:spacing w:line="360" w:lineRule="auto"/>
        <w:ind w:firstLine="720"/>
        <w:jc w:val="center"/>
        <w:rPr>
          <w:sz w:val="16"/>
          <w:szCs w:val="16"/>
        </w:rPr>
      </w:pPr>
    </w:p>
    <w:p w:rsidR="007A2977" w:rsidRDefault="00407A4A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>
        <w:rPr>
          <w:b/>
          <w:sz w:val="28"/>
          <w:szCs w:val="28"/>
        </w:rPr>
        <w:t>Принят</w:t>
      </w:r>
      <w:proofErr w:type="gramEnd"/>
      <w:r>
        <w:rPr>
          <w:b/>
          <w:sz w:val="28"/>
          <w:szCs w:val="28"/>
        </w:rPr>
        <w:t xml:space="preserve"> </w:t>
      </w:r>
    </w:p>
    <w:p w:rsidR="007A2977" w:rsidRDefault="00407A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Законодательным Собранием                  </w:t>
      </w:r>
      <w:r w:rsidR="00903D0D">
        <w:rPr>
          <w:b/>
          <w:sz w:val="28"/>
          <w:szCs w:val="28"/>
        </w:rPr>
        <w:t xml:space="preserve">              ______________202</w:t>
      </w:r>
      <w:r w:rsidR="004A721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7A2977" w:rsidRDefault="007A2977" w:rsidP="00AA13D6">
      <w:pPr>
        <w:spacing w:line="360" w:lineRule="auto"/>
        <w:jc w:val="both"/>
        <w:rPr>
          <w:b/>
          <w:sz w:val="16"/>
          <w:szCs w:val="16"/>
        </w:rPr>
      </w:pPr>
    </w:p>
    <w:p w:rsidR="007A2977" w:rsidRDefault="007A2977">
      <w:pPr>
        <w:spacing w:line="360" w:lineRule="auto"/>
        <w:ind w:firstLine="720"/>
        <w:jc w:val="both"/>
        <w:rPr>
          <w:b/>
          <w:sz w:val="16"/>
          <w:szCs w:val="16"/>
        </w:rPr>
      </w:pPr>
    </w:p>
    <w:p w:rsidR="007A2977" w:rsidRDefault="00407A4A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E2298C" w:rsidRDefault="00BB1170" w:rsidP="001560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Областно</w:t>
      </w:r>
      <w:r w:rsidR="00E2298C">
        <w:rPr>
          <w:sz w:val="28"/>
          <w:szCs w:val="28"/>
        </w:rPr>
        <w:t>й</w:t>
      </w:r>
      <w:r>
        <w:rPr>
          <w:sz w:val="28"/>
          <w:szCs w:val="28"/>
        </w:rPr>
        <w:t xml:space="preserve"> закон от 25 декабря 2014 года № 309</w:t>
      </w:r>
      <w:r w:rsidR="00407A4A">
        <w:rPr>
          <w:sz w:val="28"/>
          <w:szCs w:val="28"/>
        </w:rPr>
        <w:t>-ЗС</w:t>
      </w:r>
      <w:r w:rsidR="00195A04">
        <w:rPr>
          <w:sz w:val="28"/>
          <w:szCs w:val="28"/>
        </w:rPr>
        <w:t xml:space="preserve"> </w:t>
      </w:r>
      <w:r w:rsidR="00407A4A">
        <w:rPr>
          <w:sz w:val="28"/>
          <w:szCs w:val="28"/>
        </w:rPr>
        <w:t>«О</w:t>
      </w:r>
      <w:r w:rsidR="00195A04">
        <w:rPr>
          <w:sz w:val="28"/>
          <w:szCs w:val="28"/>
        </w:rPr>
        <w:t> </w:t>
      </w:r>
      <w:r>
        <w:rPr>
          <w:sz w:val="28"/>
          <w:szCs w:val="28"/>
        </w:rPr>
        <w:t>молодежной политике</w:t>
      </w:r>
      <w:r w:rsidR="00407A4A">
        <w:rPr>
          <w:sz w:val="28"/>
          <w:szCs w:val="28"/>
        </w:rPr>
        <w:t xml:space="preserve"> в Ростовской области» </w:t>
      </w:r>
      <w:r w:rsidR="00E2298C">
        <w:rPr>
          <w:sz w:val="28"/>
          <w:szCs w:val="28"/>
        </w:rPr>
        <w:t xml:space="preserve">следующие </w:t>
      </w:r>
      <w:r w:rsidR="00407A4A">
        <w:rPr>
          <w:sz w:val="28"/>
          <w:szCs w:val="28"/>
        </w:rPr>
        <w:t>изменени</w:t>
      </w:r>
      <w:r w:rsidR="00E2298C">
        <w:rPr>
          <w:sz w:val="28"/>
          <w:szCs w:val="28"/>
        </w:rPr>
        <w:t>я:</w:t>
      </w:r>
    </w:p>
    <w:p w:rsidR="00E2298C" w:rsidRDefault="00E2298C" w:rsidP="001560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пункт 6 части 2 статьи 9 </w:t>
      </w:r>
      <w:r w:rsidR="00F000A7">
        <w:rPr>
          <w:sz w:val="28"/>
          <w:szCs w:val="28"/>
        </w:rPr>
        <w:t>дополни</w:t>
      </w:r>
      <w:r>
        <w:rPr>
          <w:sz w:val="28"/>
          <w:szCs w:val="28"/>
        </w:rPr>
        <w:t>ть</w:t>
      </w:r>
      <w:r w:rsidR="00F000A7">
        <w:rPr>
          <w:sz w:val="28"/>
          <w:szCs w:val="28"/>
        </w:rPr>
        <w:t xml:space="preserve"> </w:t>
      </w:r>
      <w:r w:rsidR="004A7212">
        <w:rPr>
          <w:sz w:val="28"/>
          <w:szCs w:val="28"/>
        </w:rPr>
        <w:t>словами «, в том числе студенческих семей»</w:t>
      </w:r>
      <w:r>
        <w:rPr>
          <w:sz w:val="28"/>
          <w:szCs w:val="28"/>
        </w:rPr>
        <w:t>;</w:t>
      </w:r>
    </w:p>
    <w:p w:rsidR="00E2298C" w:rsidRDefault="001560B6" w:rsidP="001560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в</w:t>
      </w:r>
      <w:r w:rsidR="00E2298C">
        <w:rPr>
          <w:sz w:val="28"/>
          <w:szCs w:val="28"/>
        </w:rPr>
        <w:t xml:space="preserve"> статье 13:</w:t>
      </w:r>
    </w:p>
    <w:p w:rsidR="001560B6" w:rsidRDefault="001560B6" w:rsidP="001560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 наименование дополнить словами «, в том числе студенческих семей»;</w:t>
      </w:r>
    </w:p>
    <w:p w:rsidR="001560B6" w:rsidRDefault="001560B6" w:rsidP="001560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 пункт 1 после слов «молодых семей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«в том числе студенческих семей,»;</w:t>
      </w:r>
    </w:p>
    <w:p w:rsidR="001560B6" w:rsidRDefault="001560B6" w:rsidP="001560B6">
      <w:pPr>
        <w:ind w:firstLine="720"/>
        <w:jc w:val="both"/>
        <w:rPr>
          <w:sz w:val="28"/>
        </w:rPr>
      </w:pPr>
      <w:r>
        <w:rPr>
          <w:sz w:val="28"/>
          <w:szCs w:val="28"/>
        </w:rPr>
        <w:t>в)</w:t>
      </w:r>
      <w:r>
        <w:t> </w:t>
      </w:r>
      <w:r>
        <w:rPr>
          <w:sz w:val="28"/>
        </w:rPr>
        <w:t>пункт 3 дополнить словами «</w:t>
      </w:r>
      <w:r>
        <w:rPr>
          <w:sz w:val="28"/>
          <w:szCs w:val="28"/>
        </w:rPr>
        <w:t>, в том числе студенческих семей</w:t>
      </w:r>
      <w:r>
        <w:rPr>
          <w:sz w:val="28"/>
        </w:rPr>
        <w:t>»;</w:t>
      </w:r>
    </w:p>
    <w:p w:rsidR="001560B6" w:rsidRDefault="001560B6" w:rsidP="001560B6">
      <w:pPr>
        <w:ind w:firstLine="720"/>
        <w:jc w:val="both"/>
        <w:rPr>
          <w:sz w:val="28"/>
        </w:rPr>
      </w:pPr>
      <w:r>
        <w:rPr>
          <w:sz w:val="28"/>
        </w:rPr>
        <w:t>г) пункт 5 после слов «молодым семьям» дополнить словами «</w:t>
      </w:r>
      <w:r>
        <w:rPr>
          <w:sz w:val="28"/>
          <w:szCs w:val="28"/>
        </w:rPr>
        <w:t>, в том числе студенческим семьям</w:t>
      </w:r>
      <w:proofErr w:type="gramStart"/>
      <w:r w:rsidR="00D3495C">
        <w:rPr>
          <w:sz w:val="28"/>
          <w:szCs w:val="28"/>
        </w:rPr>
        <w:t>,</w:t>
      </w:r>
      <w:r>
        <w:rPr>
          <w:sz w:val="28"/>
        </w:rPr>
        <w:t>»</w:t>
      </w:r>
      <w:proofErr w:type="gramEnd"/>
      <w:r>
        <w:rPr>
          <w:sz w:val="28"/>
        </w:rPr>
        <w:t>;</w:t>
      </w:r>
    </w:p>
    <w:p w:rsidR="00D3495C" w:rsidRDefault="001560B6" w:rsidP="001560B6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д</w:t>
      </w:r>
      <w:proofErr w:type="spellEnd"/>
      <w:r>
        <w:rPr>
          <w:sz w:val="28"/>
        </w:rPr>
        <w:t>) пункт 6 после слов «молодых семей</w:t>
      </w:r>
      <w:proofErr w:type="gramStart"/>
      <w:r>
        <w:rPr>
          <w:sz w:val="28"/>
        </w:rPr>
        <w:t>,»</w:t>
      </w:r>
      <w:proofErr w:type="gramEnd"/>
      <w:r>
        <w:rPr>
          <w:sz w:val="28"/>
        </w:rPr>
        <w:t xml:space="preserve"> дополнить словами «в том числе студенческих семей,»</w:t>
      </w:r>
      <w:r w:rsidR="00D3495C">
        <w:rPr>
          <w:sz w:val="28"/>
        </w:rPr>
        <w:t>;</w:t>
      </w:r>
    </w:p>
    <w:p w:rsidR="00195A04" w:rsidRDefault="00D3495C" w:rsidP="001560B6">
      <w:pPr>
        <w:ind w:firstLine="720"/>
        <w:jc w:val="both"/>
        <w:rPr>
          <w:sz w:val="28"/>
          <w:szCs w:val="28"/>
        </w:rPr>
      </w:pPr>
      <w:r>
        <w:rPr>
          <w:sz w:val="28"/>
        </w:rPr>
        <w:t>3) пункт 5 части 2 статьи 20 после слов «молодых семей</w:t>
      </w:r>
      <w:proofErr w:type="gramStart"/>
      <w:r>
        <w:rPr>
          <w:sz w:val="28"/>
        </w:rPr>
        <w:t>,»</w:t>
      </w:r>
      <w:proofErr w:type="gramEnd"/>
      <w:r>
        <w:rPr>
          <w:sz w:val="28"/>
        </w:rPr>
        <w:t xml:space="preserve"> дополнить словами «в том числе студенческих семей,»</w:t>
      </w:r>
      <w:r w:rsidR="00B33FB8">
        <w:rPr>
          <w:sz w:val="28"/>
          <w:szCs w:val="28"/>
        </w:rPr>
        <w:t>.</w:t>
      </w:r>
    </w:p>
    <w:p w:rsidR="00FE69F3" w:rsidRDefault="00FE69F3" w:rsidP="00FE69F3">
      <w:pPr>
        <w:spacing w:line="360" w:lineRule="auto"/>
        <w:ind w:firstLine="720"/>
        <w:jc w:val="both"/>
        <w:rPr>
          <w:sz w:val="28"/>
          <w:szCs w:val="28"/>
        </w:rPr>
      </w:pPr>
    </w:p>
    <w:p w:rsidR="007A2977" w:rsidRDefault="00407A4A" w:rsidP="00D27786">
      <w:pPr>
        <w:tabs>
          <w:tab w:val="left" w:pos="567"/>
        </w:tabs>
        <w:spacing w:after="120"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7A2977" w:rsidRDefault="00407A4A" w:rsidP="001560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7A2977" w:rsidRDefault="007A2977" w:rsidP="001560B6">
      <w:pPr>
        <w:ind w:firstLine="720"/>
        <w:jc w:val="both"/>
        <w:rPr>
          <w:sz w:val="28"/>
          <w:szCs w:val="28"/>
        </w:rPr>
      </w:pPr>
    </w:p>
    <w:tbl>
      <w:tblPr>
        <w:tblStyle w:val="af0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379"/>
      </w:tblGrid>
      <w:tr w:rsidR="00B33FB8" w:rsidRPr="009D0464" w:rsidTr="00D3495C">
        <w:tc>
          <w:tcPr>
            <w:tcW w:w="3085" w:type="dxa"/>
          </w:tcPr>
          <w:p w:rsidR="00F000A7" w:rsidRDefault="00B33FB8" w:rsidP="001560B6">
            <w:pPr>
              <w:ind w:right="-1"/>
              <w:jc w:val="center"/>
              <w:rPr>
                <w:sz w:val="28"/>
                <w:szCs w:val="28"/>
              </w:rPr>
            </w:pPr>
            <w:r w:rsidRPr="009D0464">
              <w:rPr>
                <w:sz w:val="28"/>
                <w:szCs w:val="28"/>
              </w:rPr>
              <w:t>Губернатор</w:t>
            </w:r>
            <w:r>
              <w:rPr>
                <w:sz w:val="28"/>
                <w:szCs w:val="28"/>
              </w:rPr>
              <w:t xml:space="preserve"> </w:t>
            </w:r>
          </w:p>
          <w:p w:rsidR="00B33FB8" w:rsidRPr="009D0464" w:rsidRDefault="00B33FB8" w:rsidP="001560B6">
            <w:pPr>
              <w:ind w:right="-1"/>
              <w:jc w:val="center"/>
              <w:rPr>
                <w:sz w:val="28"/>
                <w:szCs w:val="28"/>
              </w:rPr>
            </w:pPr>
            <w:r w:rsidRPr="009D0464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6379" w:type="dxa"/>
          </w:tcPr>
          <w:p w:rsidR="00B33FB8" w:rsidRDefault="00B33FB8" w:rsidP="001560B6">
            <w:pPr>
              <w:ind w:right="-108"/>
              <w:jc w:val="right"/>
              <w:rPr>
                <w:sz w:val="28"/>
                <w:szCs w:val="28"/>
              </w:rPr>
            </w:pPr>
          </w:p>
          <w:p w:rsidR="00B33FB8" w:rsidRPr="009D0464" w:rsidRDefault="00B33FB8" w:rsidP="001560B6"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Ю.Б. Слюсарь</w:t>
            </w:r>
          </w:p>
        </w:tc>
      </w:tr>
    </w:tbl>
    <w:p w:rsidR="00B33FB8" w:rsidRDefault="00B33FB8" w:rsidP="00B33FB8">
      <w:pPr>
        <w:jc w:val="both"/>
      </w:pPr>
    </w:p>
    <w:p w:rsidR="00B33FB8" w:rsidRDefault="00B33FB8" w:rsidP="00B33FB8">
      <w:pPr>
        <w:jc w:val="both"/>
      </w:pPr>
    </w:p>
    <w:p w:rsidR="00B33FB8" w:rsidRDefault="00B33FB8" w:rsidP="00B33FB8">
      <w:pPr>
        <w:jc w:val="both"/>
      </w:pPr>
    </w:p>
    <w:p w:rsidR="007A2977" w:rsidRDefault="00B33FB8" w:rsidP="00B33FB8">
      <w:pPr>
        <w:jc w:val="both"/>
      </w:pPr>
      <w:proofErr w:type="gramStart"/>
      <w:r w:rsidRPr="002262B9">
        <w:t>Подготовлен</w:t>
      </w:r>
      <w:proofErr w:type="gramEnd"/>
      <w:r w:rsidRPr="002262B9">
        <w:t xml:space="preserve"> в правовом управлении</w:t>
      </w:r>
    </w:p>
    <w:sectPr w:rsidR="007A2977" w:rsidSect="001560B6">
      <w:headerReference w:type="even" r:id="rId7"/>
      <w:headerReference w:type="default" r:id="rId8"/>
      <w:pgSz w:w="11906" w:h="16838"/>
      <w:pgMar w:top="1418" w:right="851" w:bottom="28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916" w:rsidRDefault="00625916">
      <w:r>
        <w:separator/>
      </w:r>
    </w:p>
  </w:endnote>
  <w:endnote w:type="continuationSeparator" w:id="0">
    <w:p w:rsidR="00625916" w:rsidRDefault="00625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916" w:rsidRDefault="00625916">
      <w:r>
        <w:separator/>
      </w:r>
    </w:p>
  </w:footnote>
  <w:footnote w:type="continuationSeparator" w:id="0">
    <w:p w:rsidR="00625916" w:rsidRDefault="006259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38" w:rsidRDefault="00946E27">
    <w:pPr>
      <w:pStyle w:val="ac"/>
    </w:pPr>
    <w:r>
      <w:rPr>
        <w:noProof/>
      </w:rPr>
      <w:pict>
        <v:rect id="Врезка1" o:spid="_x0000_s2050" style="position:absolute;margin-left:0;margin-top:.05pt;width:1.15pt;height:1.15pt;z-index:-50331647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fit-shape-to-text:t" inset="0,0,0,0">
            <w:txbxContent>
              <w:p w:rsidR="00AE1638" w:rsidRDefault="00946E27">
                <w:pPr>
                  <w:pStyle w:val="ac"/>
                  <w:rPr>
                    <w:rStyle w:val="a3"/>
                  </w:rPr>
                </w:pPr>
                <w:r>
                  <w:rPr>
                    <w:rStyle w:val="a3"/>
                    <w:color w:val="000000"/>
                  </w:rPr>
                  <w:fldChar w:fldCharType="begin"/>
                </w:r>
                <w:r w:rsidR="00AE1638">
                  <w:rPr>
                    <w:rStyle w:val="a3"/>
                    <w:color w:val="000000"/>
                  </w:rPr>
                  <w:instrText xml:space="preserve"> PAGE </w:instrText>
                </w:r>
                <w:r>
                  <w:rPr>
                    <w:rStyle w:val="a3"/>
                    <w:color w:val="000000"/>
                  </w:rPr>
                  <w:fldChar w:fldCharType="separate"/>
                </w:r>
                <w:r w:rsidR="00AE1638">
                  <w:rPr>
                    <w:rStyle w:val="a3"/>
                    <w:color w:val="000000"/>
                  </w:rPr>
                  <w:t>0</w:t>
                </w:r>
                <w:r>
                  <w:rPr>
                    <w:rStyle w:val="a3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38" w:rsidRDefault="00946E27">
    <w:pPr>
      <w:pStyle w:val="ac"/>
    </w:pPr>
    <w:r>
      <w:rPr>
        <w:noProof/>
      </w:rPr>
      <w:pict>
        <v:rect id="Врезка2" o:spid="_x0000_s2049" style="position:absolute;margin-left:0;margin-top:.05pt;width:6.05pt;height:13.7pt;z-index:-503316477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" o:allowincell="f" filled="f" stroked="f" strokeweight="0">
          <v:textbox style="mso-fit-shape-to-text:t" inset="0,0,0,0">
            <w:txbxContent>
              <w:p w:rsidR="00AE1638" w:rsidRDefault="00946E27">
                <w:pPr>
                  <w:pStyle w:val="ac"/>
                  <w:rPr>
                    <w:rStyle w:val="a3"/>
                  </w:rPr>
                </w:pPr>
                <w:r>
                  <w:rPr>
                    <w:rStyle w:val="a3"/>
                    <w:color w:val="000000"/>
                  </w:rPr>
                  <w:fldChar w:fldCharType="begin"/>
                </w:r>
                <w:r w:rsidR="00AE1638">
                  <w:rPr>
                    <w:rStyle w:val="a3"/>
                    <w:color w:val="000000"/>
                  </w:rPr>
                  <w:instrText xml:space="preserve"> PAGE </w:instrText>
                </w:r>
                <w:r>
                  <w:rPr>
                    <w:rStyle w:val="a3"/>
                    <w:color w:val="000000"/>
                  </w:rPr>
                  <w:fldChar w:fldCharType="separate"/>
                </w:r>
                <w:r w:rsidR="00D3495C">
                  <w:rPr>
                    <w:rStyle w:val="a3"/>
                    <w:noProof/>
                    <w:color w:val="000000"/>
                  </w:rPr>
                  <w:t>2</w:t>
                </w:r>
                <w:r>
                  <w:rPr>
                    <w:rStyle w:val="a3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A2977"/>
    <w:rsid w:val="00051289"/>
    <w:rsid w:val="00072B9C"/>
    <w:rsid w:val="0007340F"/>
    <w:rsid w:val="00084BFC"/>
    <w:rsid w:val="000D143C"/>
    <w:rsid w:val="00137058"/>
    <w:rsid w:val="001560B6"/>
    <w:rsid w:val="00183682"/>
    <w:rsid w:val="00195A04"/>
    <w:rsid w:val="001D0EEF"/>
    <w:rsid w:val="00223592"/>
    <w:rsid w:val="002263F3"/>
    <w:rsid w:val="00243C4A"/>
    <w:rsid w:val="002C56EC"/>
    <w:rsid w:val="002F017B"/>
    <w:rsid w:val="003130FB"/>
    <w:rsid w:val="00343CF6"/>
    <w:rsid w:val="003F57F1"/>
    <w:rsid w:val="00407A4A"/>
    <w:rsid w:val="004763D2"/>
    <w:rsid w:val="004810AC"/>
    <w:rsid w:val="004A5947"/>
    <w:rsid w:val="004A7212"/>
    <w:rsid w:val="004F7CC3"/>
    <w:rsid w:val="00500342"/>
    <w:rsid w:val="00521C87"/>
    <w:rsid w:val="00564BFD"/>
    <w:rsid w:val="00585813"/>
    <w:rsid w:val="005A04EB"/>
    <w:rsid w:val="005A3E76"/>
    <w:rsid w:val="005B5F5F"/>
    <w:rsid w:val="005C577B"/>
    <w:rsid w:val="005D01EC"/>
    <w:rsid w:val="00625916"/>
    <w:rsid w:val="00654974"/>
    <w:rsid w:val="00694748"/>
    <w:rsid w:val="006D3082"/>
    <w:rsid w:val="007103FE"/>
    <w:rsid w:val="00734A13"/>
    <w:rsid w:val="007A2977"/>
    <w:rsid w:val="007D2A36"/>
    <w:rsid w:val="007E31EF"/>
    <w:rsid w:val="007F257B"/>
    <w:rsid w:val="00826F5E"/>
    <w:rsid w:val="00865910"/>
    <w:rsid w:val="0088180D"/>
    <w:rsid w:val="008969E9"/>
    <w:rsid w:val="008D05DB"/>
    <w:rsid w:val="008E1ECE"/>
    <w:rsid w:val="008E507C"/>
    <w:rsid w:val="00903D0D"/>
    <w:rsid w:val="009205A3"/>
    <w:rsid w:val="009377B9"/>
    <w:rsid w:val="00946E27"/>
    <w:rsid w:val="00950399"/>
    <w:rsid w:val="0096190D"/>
    <w:rsid w:val="00972180"/>
    <w:rsid w:val="00993C74"/>
    <w:rsid w:val="009C0E8F"/>
    <w:rsid w:val="009D3D2F"/>
    <w:rsid w:val="009F3C32"/>
    <w:rsid w:val="00A8734E"/>
    <w:rsid w:val="00AA13D6"/>
    <w:rsid w:val="00AA3D4B"/>
    <w:rsid w:val="00AA51D3"/>
    <w:rsid w:val="00AB4583"/>
    <w:rsid w:val="00AE1638"/>
    <w:rsid w:val="00AF14EB"/>
    <w:rsid w:val="00B21948"/>
    <w:rsid w:val="00B33FB8"/>
    <w:rsid w:val="00B430DD"/>
    <w:rsid w:val="00B51795"/>
    <w:rsid w:val="00BB1170"/>
    <w:rsid w:val="00BC26BD"/>
    <w:rsid w:val="00BE29E2"/>
    <w:rsid w:val="00C63A4A"/>
    <w:rsid w:val="00C85ECE"/>
    <w:rsid w:val="00CA65C9"/>
    <w:rsid w:val="00CD11E3"/>
    <w:rsid w:val="00CF2E71"/>
    <w:rsid w:val="00D01BFC"/>
    <w:rsid w:val="00D27786"/>
    <w:rsid w:val="00D3495C"/>
    <w:rsid w:val="00D51156"/>
    <w:rsid w:val="00D96D26"/>
    <w:rsid w:val="00DC2388"/>
    <w:rsid w:val="00DC43E6"/>
    <w:rsid w:val="00E2298C"/>
    <w:rsid w:val="00E52F52"/>
    <w:rsid w:val="00EF2A9D"/>
    <w:rsid w:val="00EF44AB"/>
    <w:rsid w:val="00F000A7"/>
    <w:rsid w:val="00F337DB"/>
    <w:rsid w:val="00F568D1"/>
    <w:rsid w:val="00FB7D1B"/>
    <w:rsid w:val="00FC6506"/>
    <w:rsid w:val="00FE69F3"/>
    <w:rsid w:val="00FF5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BFC"/>
    <w:rPr>
      <w:sz w:val="24"/>
      <w:szCs w:val="24"/>
    </w:rPr>
  </w:style>
  <w:style w:type="paragraph" w:styleId="2">
    <w:name w:val="heading 2"/>
    <w:basedOn w:val="a"/>
    <w:next w:val="a"/>
    <w:qFormat/>
    <w:rsid w:val="00DC494C"/>
    <w:pPr>
      <w:keepNext/>
      <w:spacing w:before="240" w:after="60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E5768"/>
  </w:style>
  <w:style w:type="character" w:customStyle="1" w:styleId="a4">
    <w:name w:val="Нижний колонтитул Знак"/>
    <w:basedOn w:val="a0"/>
    <w:link w:val="a5"/>
    <w:uiPriority w:val="99"/>
    <w:qFormat/>
    <w:rsid w:val="007E10F7"/>
    <w:rPr>
      <w:sz w:val="24"/>
      <w:szCs w:val="24"/>
    </w:rPr>
  </w:style>
  <w:style w:type="character" w:customStyle="1" w:styleId="-">
    <w:name w:val="Интернет-ссылка"/>
    <w:basedOn w:val="a0"/>
    <w:uiPriority w:val="99"/>
    <w:unhideWhenUsed/>
    <w:rsid w:val="00682239"/>
    <w:rPr>
      <w:color w:val="0000FF"/>
      <w:u w:val="single"/>
    </w:rPr>
  </w:style>
  <w:style w:type="character" w:customStyle="1" w:styleId="12101">
    <w:name w:val="Абзац 1 и 2/10 Знак1"/>
    <w:basedOn w:val="a0"/>
    <w:link w:val="1210"/>
    <w:qFormat/>
    <w:rsid w:val="00D32887"/>
    <w:rPr>
      <w:sz w:val="28"/>
      <w:lang w:eastAsia="zh-CN"/>
    </w:rPr>
  </w:style>
  <w:style w:type="paragraph" w:styleId="a6">
    <w:name w:val="Title"/>
    <w:basedOn w:val="a"/>
    <w:next w:val="a7"/>
    <w:qFormat/>
    <w:rsid w:val="005B5F5F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rsid w:val="005B5F5F"/>
    <w:pPr>
      <w:spacing w:after="140" w:line="276" w:lineRule="auto"/>
    </w:pPr>
  </w:style>
  <w:style w:type="paragraph" w:styleId="a8">
    <w:name w:val="List"/>
    <w:basedOn w:val="a7"/>
    <w:rsid w:val="005B5F5F"/>
    <w:rPr>
      <w:rFonts w:cs="Droid Sans Devanagari"/>
    </w:rPr>
  </w:style>
  <w:style w:type="paragraph" w:styleId="a9">
    <w:name w:val="caption"/>
    <w:basedOn w:val="a"/>
    <w:qFormat/>
    <w:rsid w:val="005B5F5F"/>
    <w:pPr>
      <w:suppressLineNumbers/>
      <w:spacing w:before="120" w:after="120"/>
    </w:pPr>
    <w:rPr>
      <w:rFonts w:cs="Droid Sans Devanagari"/>
      <w:i/>
      <w:iCs/>
    </w:rPr>
  </w:style>
  <w:style w:type="paragraph" w:styleId="aa">
    <w:name w:val="index heading"/>
    <w:basedOn w:val="a"/>
    <w:qFormat/>
    <w:rsid w:val="005B5F5F"/>
    <w:pPr>
      <w:suppressLineNumbers/>
    </w:pPr>
    <w:rPr>
      <w:rFonts w:cs="Droid Sans Devanagari"/>
    </w:rPr>
  </w:style>
  <w:style w:type="paragraph" w:customStyle="1" w:styleId="ConsNormal">
    <w:name w:val="ConsNormal"/>
    <w:qFormat/>
    <w:rsid w:val="006A626E"/>
    <w:pPr>
      <w:widowControl w:val="0"/>
      <w:ind w:right="19772" w:firstLine="720"/>
    </w:pPr>
    <w:rPr>
      <w:rFonts w:ascii="Arial" w:hAnsi="Arial" w:cs="Arial"/>
    </w:rPr>
  </w:style>
  <w:style w:type="paragraph" w:customStyle="1" w:styleId="ab">
    <w:name w:val="Колонтитул"/>
    <w:basedOn w:val="a"/>
    <w:qFormat/>
    <w:rsid w:val="005B5F5F"/>
  </w:style>
  <w:style w:type="paragraph" w:styleId="ac">
    <w:name w:val="header"/>
    <w:basedOn w:val="a"/>
    <w:rsid w:val="00DE5768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qFormat/>
    <w:rsid w:val="002404AC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4"/>
    <w:uiPriority w:val="99"/>
    <w:unhideWhenUsed/>
    <w:rsid w:val="007E10F7"/>
    <w:pPr>
      <w:tabs>
        <w:tab w:val="center" w:pos="4677"/>
        <w:tab w:val="right" w:pos="9355"/>
      </w:tabs>
    </w:pPr>
  </w:style>
  <w:style w:type="paragraph" w:customStyle="1" w:styleId="1210">
    <w:name w:val="Абзац 1 и 2/10"/>
    <w:basedOn w:val="a"/>
    <w:link w:val="12101"/>
    <w:qFormat/>
    <w:rsid w:val="00D32887"/>
    <w:pPr>
      <w:spacing w:after="140" w:line="288" w:lineRule="auto"/>
      <w:ind w:firstLine="720"/>
      <w:jc w:val="both"/>
    </w:pPr>
    <w:rPr>
      <w:sz w:val="28"/>
      <w:szCs w:val="20"/>
      <w:lang w:eastAsia="zh-CN"/>
    </w:rPr>
  </w:style>
  <w:style w:type="paragraph" w:customStyle="1" w:styleId="ae">
    <w:name w:val="Содержимое врезки"/>
    <w:basedOn w:val="a"/>
    <w:qFormat/>
    <w:rsid w:val="005B5F5F"/>
  </w:style>
  <w:style w:type="paragraph" w:styleId="af">
    <w:name w:val="Normal (Web)"/>
    <w:basedOn w:val="a"/>
    <w:uiPriority w:val="99"/>
    <w:semiHidden/>
    <w:unhideWhenUsed/>
    <w:rsid w:val="001D0EEF"/>
  </w:style>
  <w:style w:type="table" w:styleId="af0">
    <w:name w:val="Table Grid"/>
    <w:basedOn w:val="a1"/>
    <w:uiPriority w:val="59"/>
    <w:rsid w:val="00F56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90FAF-C80F-48C3-AE64-4D0367130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MSH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Kondratyeva</dc:creator>
  <dc:description/>
  <cp:lastModifiedBy>Zatonskaya</cp:lastModifiedBy>
  <cp:revision>64</cp:revision>
  <cp:lastPrinted>2025-03-24T06:15:00Z</cp:lastPrinted>
  <dcterms:created xsi:type="dcterms:W3CDTF">2024-01-11T12:58:00Z</dcterms:created>
  <dcterms:modified xsi:type="dcterms:W3CDTF">2026-01-23T11:56:00Z</dcterms:modified>
  <dc:language>ru-RU</dc:language>
</cp:coreProperties>
</file>